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55B9" w14:textId="76B8B505" w:rsidR="00697B54" w:rsidRPr="002F422A" w:rsidRDefault="00D769EA" w:rsidP="000C5405">
      <w:pPr>
        <w:pStyle w:val="Titre1"/>
        <w:rPr>
          <w:rFonts w:cs="Arial"/>
          <w:b w:val="0"/>
          <w:sz w:val="36"/>
          <w:szCs w:val="36"/>
          <w:lang w:val="fr-CH"/>
        </w:rPr>
      </w:pPr>
      <w:r w:rsidRPr="002F422A">
        <w:rPr>
          <w:rFonts w:cs="Arial"/>
          <w:lang w:val="fr-CH"/>
        </w:rPr>
        <w:t xml:space="preserve">Une bonne nouvelle pour les </w:t>
      </w:r>
      <w:proofErr w:type="spellStart"/>
      <w:r w:rsidR="0083227A" w:rsidRPr="002F422A">
        <w:rPr>
          <w:rFonts w:cs="Arial"/>
          <w:lang w:val="fr-CH"/>
        </w:rPr>
        <w:t>éco-fatigué</w:t>
      </w:r>
      <w:r w:rsidR="002F422A">
        <w:rPr>
          <w:rFonts w:cs="Arial"/>
          <w:lang w:val="fr-CH"/>
        </w:rPr>
        <w:t>∙e∙</w:t>
      </w:r>
      <w:r w:rsidR="002F422A" w:rsidRPr="002F422A">
        <w:rPr>
          <w:rFonts w:cs="Arial"/>
          <w:lang w:val="fr-CH"/>
        </w:rPr>
        <w:t>s</w:t>
      </w:r>
      <w:proofErr w:type="spellEnd"/>
      <w:r w:rsidR="002F422A" w:rsidRPr="002F422A">
        <w:rPr>
          <w:rFonts w:cs="Arial"/>
          <w:lang w:val="fr-CH"/>
        </w:rPr>
        <w:t xml:space="preserve"> et </w:t>
      </w:r>
      <w:proofErr w:type="spellStart"/>
      <w:r w:rsidR="002F422A" w:rsidRPr="002F422A">
        <w:rPr>
          <w:rFonts w:cs="Arial"/>
          <w:lang w:val="fr-CH"/>
        </w:rPr>
        <w:t>fatigué</w:t>
      </w:r>
      <w:r w:rsidR="002F422A">
        <w:rPr>
          <w:rFonts w:cs="Arial"/>
          <w:lang w:val="fr-CH"/>
        </w:rPr>
        <w:t>∙</w:t>
      </w:r>
      <w:r w:rsidR="002F422A" w:rsidRPr="002F422A">
        <w:rPr>
          <w:rFonts w:cs="Arial"/>
          <w:lang w:val="fr-CH"/>
        </w:rPr>
        <w:t>e</w:t>
      </w:r>
      <w:r w:rsidR="002F422A">
        <w:rPr>
          <w:rFonts w:cs="Arial"/>
          <w:lang w:val="fr-CH"/>
        </w:rPr>
        <w:t>∙s</w:t>
      </w:r>
      <w:proofErr w:type="spellEnd"/>
      <w:r w:rsidR="002F422A">
        <w:rPr>
          <w:rFonts w:cs="Arial"/>
          <w:lang w:val="fr-CH"/>
        </w:rPr>
        <w:t xml:space="preserve"> de prier</w:t>
      </w:r>
      <w:r w:rsidR="002F422A" w:rsidRPr="002F422A">
        <w:rPr>
          <w:lang w:val="fr-CH"/>
        </w:rPr>
        <w:t xml:space="preserve"> </w:t>
      </w:r>
      <w:r w:rsidR="00D1233D" w:rsidRPr="002F422A">
        <w:rPr>
          <w:lang w:val="fr-CH"/>
        </w:rPr>
        <w:br/>
      </w:r>
      <w:r w:rsidR="009721A1">
        <w:rPr>
          <w:rFonts w:cs="Arial"/>
          <w:b w:val="0"/>
          <w:sz w:val="36"/>
          <w:szCs w:val="36"/>
          <w:lang w:val="fr-CH"/>
        </w:rPr>
        <w:t xml:space="preserve">Suggestion de prédication sur Matthieu </w:t>
      </w:r>
      <w:r w:rsidR="003E4750" w:rsidRPr="002F422A">
        <w:rPr>
          <w:rFonts w:cs="Arial"/>
          <w:b w:val="0"/>
          <w:sz w:val="36"/>
          <w:szCs w:val="36"/>
          <w:lang w:val="fr-CH"/>
        </w:rPr>
        <w:t>6</w:t>
      </w:r>
      <w:r w:rsidR="00D1233D" w:rsidRPr="002F422A">
        <w:rPr>
          <w:rFonts w:cs="Arial"/>
          <w:b w:val="0"/>
          <w:sz w:val="36"/>
          <w:szCs w:val="36"/>
          <w:lang w:val="fr-CH"/>
        </w:rPr>
        <w:t>,3</w:t>
      </w:r>
      <w:r w:rsidR="003E4750" w:rsidRPr="002F422A">
        <w:rPr>
          <w:rFonts w:cs="Arial"/>
          <w:b w:val="0"/>
          <w:sz w:val="36"/>
          <w:szCs w:val="36"/>
          <w:lang w:val="fr-CH"/>
        </w:rPr>
        <w:t>0</w:t>
      </w:r>
      <w:r w:rsidR="2E3517E4" w:rsidRPr="002F422A">
        <w:rPr>
          <w:rFonts w:cs="Arial"/>
          <w:b w:val="0"/>
          <w:sz w:val="36"/>
          <w:szCs w:val="36"/>
          <w:lang w:val="fr-CH"/>
        </w:rPr>
        <w:t>–</w:t>
      </w:r>
      <w:r w:rsidR="003E4750" w:rsidRPr="002F422A">
        <w:rPr>
          <w:rFonts w:cs="Arial"/>
          <w:b w:val="0"/>
          <w:sz w:val="36"/>
          <w:szCs w:val="36"/>
          <w:lang w:val="fr-CH"/>
        </w:rPr>
        <w:t>34</w:t>
      </w:r>
    </w:p>
    <w:p w14:paraId="590A02EF" w14:textId="77777777" w:rsidR="009721A1" w:rsidRDefault="009721A1" w:rsidP="009721A1">
      <w:pPr>
        <w:jc w:val="both"/>
        <w:rPr>
          <w:iCs/>
          <w:lang w:val="fr-CH"/>
        </w:rPr>
      </w:pPr>
      <w:r>
        <w:rPr>
          <w:iCs/>
          <w:lang w:val="fr-CH"/>
        </w:rPr>
        <w:t xml:space="preserve">« Ce n’est pas suffisant ! Nous n’y arriverons pas, pas avec nos maigres forces ! » Beaucoup de personnes, et des personnes chrétiennes aussi, engagées dans la transition écologique se sentent fatiguées. Elles font l’expérience du décalage entre l’urgence climatique et la lenteur, ou l’insignifiance, des actions menées en faveur de l’environnement. </w:t>
      </w:r>
      <w:r w:rsidRPr="003F3CB4">
        <w:rPr>
          <w:iCs/>
          <w:lang w:val="fr-CH"/>
        </w:rPr>
        <w:t xml:space="preserve">Nous sommes invités à commencer le changement par nous-mêmes. Il est bon d'organiser notre quotidien de manière à ménager le climat. </w:t>
      </w:r>
      <w:r w:rsidRPr="00800FC6">
        <w:rPr>
          <w:iCs/>
          <w:lang w:val="fr-CH"/>
        </w:rPr>
        <w:t>Cependant, les mesures volontaires ne nous permettent de réduire nos émissions de CO2 que de 20%.</w:t>
      </w:r>
      <w:r>
        <w:rPr>
          <w:iCs/>
          <w:lang w:val="fr-CH"/>
        </w:rPr>
        <w:t xml:space="preserve"> </w:t>
      </w:r>
      <w:r w:rsidRPr="003F3CB4">
        <w:rPr>
          <w:iCs/>
          <w:lang w:val="fr-CH"/>
        </w:rPr>
        <w:t xml:space="preserve">Les autres 80% des émissions de CO2 dépendent de </w:t>
      </w:r>
      <w:r>
        <w:rPr>
          <w:iCs/>
          <w:lang w:val="fr-CH"/>
        </w:rPr>
        <w:t xml:space="preserve">nos décisions de </w:t>
      </w:r>
      <w:r w:rsidRPr="003F3CB4">
        <w:rPr>
          <w:iCs/>
          <w:lang w:val="fr-CH"/>
        </w:rPr>
        <w:t>consommation et des décisions sociales au niveau politique et économique.</w:t>
      </w:r>
      <w:r>
        <w:rPr>
          <w:iCs/>
          <w:lang w:val="fr-CH"/>
        </w:rPr>
        <w:t xml:space="preserve"> Cela ne veut pas dire qu’il ne faut pas agir sur les 20% ! Mais quand on l’a fait, et qu’on ne voit pas trop ce que l’on peut encore changer chez soi, comment tenir bon face au découragement ?</w:t>
      </w:r>
    </w:p>
    <w:p w14:paraId="477A780A" w14:textId="77777777" w:rsidR="009721A1" w:rsidRDefault="009721A1" w:rsidP="009721A1">
      <w:pPr>
        <w:jc w:val="both"/>
        <w:rPr>
          <w:iCs/>
          <w:lang w:val="fr-CH"/>
        </w:rPr>
      </w:pPr>
    </w:p>
    <w:p w14:paraId="701F6CE7" w14:textId="77777777" w:rsidR="009721A1" w:rsidRDefault="009721A1" w:rsidP="009721A1">
      <w:pPr>
        <w:jc w:val="both"/>
        <w:rPr>
          <w:iCs/>
          <w:lang w:val="fr-CH"/>
        </w:rPr>
      </w:pPr>
      <w:r w:rsidRPr="00723BC6">
        <w:rPr>
          <w:iCs/>
          <w:lang w:val="fr-CH"/>
        </w:rPr>
        <w:t xml:space="preserve">Ignace de Loyola disait : « Prie comme si tout dépendait de </w:t>
      </w:r>
      <w:r>
        <w:rPr>
          <w:iCs/>
          <w:lang w:val="fr-CH"/>
        </w:rPr>
        <w:t>toi</w:t>
      </w:r>
      <w:r w:rsidRPr="00723BC6">
        <w:rPr>
          <w:iCs/>
          <w:lang w:val="fr-CH"/>
        </w:rPr>
        <w:t xml:space="preserve">, et agis comme si tout dépendait de </w:t>
      </w:r>
      <w:r>
        <w:rPr>
          <w:iCs/>
          <w:lang w:val="fr-CH"/>
        </w:rPr>
        <w:t>Dieu</w:t>
      </w:r>
      <w:r w:rsidRPr="00723BC6">
        <w:rPr>
          <w:iCs/>
          <w:lang w:val="fr-CH"/>
        </w:rPr>
        <w:t>. »</w:t>
      </w:r>
      <w:r>
        <w:rPr>
          <w:rStyle w:val="Appelnotedebasdep"/>
          <w:iCs/>
          <w:lang w:val="fr-CH"/>
        </w:rPr>
        <w:footnoteReference w:id="1"/>
      </w:r>
      <w:r>
        <w:rPr>
          <w:iCs/>
          <w:lang w:val="fr-CH"/>
        </w:rPr>
        <w:t xml:space="preserve"> </w:t>
      </w:r>
      <w:r w:rsidRPr="00800FC6">
        <w:rPr>
          <w:iCs/>
          <w:lang w:val="fr-CH"/>
        </w:rPr>
        <w:t xml:space="preserve">Toutefois, elle est souvent reprise sous une forme modifiée : Prie comme si tout dépendait de Dieu, agis comme si tout dépendait de vous. Si nous partons de cette forme </w:t>
      </w:r>
      <w:r>
        <w:rPr>
          <w:iCs/>
          <w:lang w:val="fr-CH"/>
        </w:rPr>
        <w:t>modifiée</w:t>
      </w:r>
      <w:r w:rsidRPr="00800FC6">
        <w:rPr>
          <w:iCs/>
          <w:lang w:val="fr-CH"/>
        </w:rPr>
        <w:t xml:space="preserve"> de la citation, c'est l'attitude qui nourrit l'action.</w:t>
      </w:r>
      <w:r>
        <w:rPr>
          <w:iCs/>
          <w:lang w:val="fr-CH"/>
        </w:rPr>
        <w:t xml:space="preserve"> L’attitude spirituelle et l’action en faveur du climat vont de pair. Et en quoi consiste cette attitude spirituelle ? Sortir de cette vision réductrice et désenchantée qui considère la nature comme un stock de ressources et lui redonner une intériorité. La terre n’est pas un objet, mais un super-organisme vivant, créatif, symbiotique ou tous les êtres – humains et autres qu’humains – sont interdépendants. Et, dans une perspective chrétienne, la Création n’est pas seulement l’habitat de l’espèce humaine, mais une manifestation de Dieu, et le lieu de sa présence.</w:t>
      </w:r>
    </w:p>
    <w:p w14:paraId="00A1D135" w14:textId="77777777" w:rsidR="009721A1" w:rsidRDefault="009721A1" w:rsidP="009721A1">
      <w:pPr>
        <w:jc w:val="both"/>
        <w:rPr>
          <w:iCs/>
          <w:lang w:val="fr-CH"/>
        </w:rPr>
      </w:pPr>
      <w:r>
        <w:rPr>
          <w:iCs/>
          <w:lang w:val="fr-CH"/>
        </w:rPr>
        <w:lastRenderedPageBreak/>
        <w:t>C’est cet émerveillement vis-à-vis de la Création qui fait dire à Jésus : « Si Dieu habille l’herbe des champs, qui est là aujourd’hui et qui demain sera jetée au feu, ne fera-t-il pas bien plus pour vous, gens de peu de foi ? Ne vous inquiétez donc pas, en disant : ‘Qu’allons-nous manger ? qu’allons-nous boire ? de quoi allons-nous nous vêtir ? – tout cela, les païens le recherchent sans répit –, il sait bien, votre Père céleste, que vous avez besoin de toutes ces choses. Cherchez d’abord le Royaume et la justice de Dieu, et tout cela vous sera donné par surcroît. Ne vous inquiétez donc pas pour le lendemain : le lendemain s’inquiétera de lui-même. A chaque jour suffit sa peine. » (Matthieu 6,30-34)</w:t>
      </w:r>
    </w:p>
    <w:p w14:paraId="2214E317" w14:textId="77777777" w:rsidR="009721A1" w:rsidRDefault="009721A1" w:rsidP="009721A1">
      <w:pPr>
        <w:jc w:val="both"/>
        <w:rPr>
          <w:iCs/>
          <w:lang w:val="fr-CH"/>
        </w:rPr>
      </w:pPr>
    </w:p>
    <w:p w14:paraId="5AE39852" w14:textId="77777777" w:rsidR="009721A1" w:rsidRDefault="009721A1" w:rsidP="009721A1">
      <w:pPr>
        <w:jc w:val="both"/>
        <w:rPr>
          <w:iCs/>
          <w:lang w:val="fr-CH"/>
        </w:rPr>
      </w:pPr>
      <w:r>
        <w:rPr>
          <w:iCs/>
          <w:lang w:val="fr-CH"/>
        </w:rPr>
        <w:t>Jésus invite les disciples à la confiance absolue dans le Père céleste. De plus, Jésus dit « vous », et non pas « tu ». Il s’adresse à ses disciples dans leur ensemble. Très souvent, quand nous abordons la question de notre contribution à freiner le réchauffement climatique, nous l’abordons de manière individuelle. Or, tout ne dépend de nous exclusivement. Et cela peut nous enlever un vrai poids. Il faut admettre que notre contribution, en tant que personnes individuelles, pour juguler le réchauffement climatique ne peut être que modeste, puisqu’il s’agit d’une problématique à traiter en société.</w:t>
      </w:r>
    </w:p>
    <w:p w14:paraId="60B0871C" w14:textId="77777777" w:rsidR="009721A1" w:rsidRDefault="009721A1" w:rsidP="009721A1">
      <w:pPr>
        <w:jc w:val="both"/>
        <w:rPr>
          <w:iCs/>
          <w:lang w:val="fr-CH"/>
        </w:rPr>
      </w:pPr>
    </w:p>
    <w:p w14:paraId="68577939" w14:textId="77777777" w:rsidR="009721A1" w:rsidRDefault="009721A1" w:rsidP="009721A1">
      <w:pPr>
        <w:jc w:val="both"/>
        <w:rPr>
          <w:iCs/>
          <w:lang w:val="fr-CH"/>
        </w:rPr>
      </w:pPr>
      <w:r>
        <w:rPr>
          <w:iCs/>
          <w:lang w:val="fr-CH"/>
        </w:rPr>
        <w:t>Or l</w:t>
      </w:r>
      <w:r w:rsidRPr="00FA3260">
        <w:rPr>
          <w:iCs/>
          <w:lang w:val="fr-CH"/>
        </w:rPr>
        <w:t xml:space="preserve">e désespoir n’est pas une option : être chrétien signifie vouloir conserver l’espérance et croire que quelque chose d’autre peut advenir. Comme </w:t>
      </w:r>
      <w:r>
        <w:rPr>
          <w:iCs/>
          <w:lang w:val="fr-CH"/>
        </w:rPr>
        <w:t>partie prenante dans la Création</w:t>
      </w:r>
      <w:r w:rsidRPr="00FA3260">
        <w:rPr>
          <w:iCs/>
          <w:lang w:val="fr-CH"/>
        </w:rPr>
        <w:t>, nous avons un pouvoir sur le</w:t>
      </w:r>
      <w:r>
        <w:rPr>
          <w:iCs/>
          <w:lang w:val="fr-CH"/>
        </w:rPr>
        <w:t>s</w:t>
      </w:r>
      <w:r w:rsidRPr="00FA3260">
        <w:rPr>
          <w:iCs/>
          <w:lang w:val="fr-CH"/>
        </w:rPr>
        <w:t xml:space="preserve"> choses, dans un sens destructeur ou dans </w:t>
      </w:r>
      <w:r>
        <w:rPr>
          <w:iCs/>
          <w:lang w:val="fr-CH"/>
        </w:rPr>
        <w:t>un sens qui favorise la vie</w:t>
      </w:r>
      <w:r w:rsidRPr="00FA3260">
        <w:rPr>
          <w:iCs/>
          <w:lang w:val="fr-CH"/>
        </w:rPr>
        <w:t xml:space="preserve">. </w:t>
      </w:r>
      <w:r>
        <w:rPr>
          <w:iCs/>
          <w:lang w:val="fr-CH"/>
        </w:rPr>
        <w:t>L</w:t>
      </w:r>
      <w:r w:rsidRPr="00FA3260">
        <w:rPr>
          <w:iCs/>
          <w:lang w:val="fr-CH"/>
        </w:rPr>
        <w:t>a puissance de vie est plus forte : au pi</w:t>
      </w:r>
      <w:r>
        <w:rPr>
          <w:iCs/>
          <w:lang w:val="fr-CH"/>
        </w:rPr>
        <w:t>re, l’être humain</w:t>
      </w:r>
      <w:r w:rsidRPr="00FA3260">
        <w:rPr>
          <w:iCs/>
          <w:lang w:val="fr-CH"/>
        </w:rPr>
        <w:t xml:space="preserve"> s’autodétruira en partie, mais la vie s’adaptera et prendra un autre chemin.</w:t>
      </w:r>
    </w:p>
    <w:p w14:paraId="717666CD" w14:textId="77777777" w:rsidR="009721A1" w:rsidRDefault="009721A1" w:rsidP="009721A1">
      <w:pPr>
        <w:jc w:val="both"/>
        <w:rPr>
          <w:iCs/>
          <w:lang w:val="fr-CH"/>
        </w:rPr>
      </w:pPr>
    </w:p>
    <w:p w14:paraId="7ED27989" w14:textId="77777777" w:rsidR="009721A1" w:rsidRDefault="009721A1" w:rsidP="009721A1">
      <w:pPr>
        <w:jc w:val="both"/>
        <w:rPr>
          <w:iCs/>
          <w:lang w:val="fr-CH"/>
        </w:rPr>
      </w:pPr>
      <w:r>
        <w:rPr>
          <w:iCs/>
          <w:lang w:val="fr-CH"/>
        </w:rPr>
        <w:t>La ligne de crête spirituelle proposée par Ignace est difficile à maintenir, mais c’est elle qui nous permettrait de garder espoir : en tant que personnes chrétiennes, nous avons</w:t>
      </w:r>
      <w:r w:rsidRPr="000B08ED">
        <w:rPr>
          <w:iCs/>
          <w:lang w:val="fr-CH"/>
        </w:rPr>
        <w:t xml:space="preserve"> les ressources pour faire face lucidement à la crise écologique sans céder à l’angoisse. C</w:t>
      </w:r>
      <w:r>
        <w:rPr>
          <w:iCs/>
          <w:lang w:val="fr-CH"/>
        </w:rPr>
        <w:t>es ressources sont</w:t>
      </w:r>
      <w:r w:rsidRPr="000B08ED">
        <w:rPr>
          <w:iCs/>
          <w:lang w:val="fr-CH"/>
        </w:rPr>
        <w:t xml:space="preserve"> la force de la prière et de l’</w:t>
      </w:r>
      <w:r>
        <w:rPr>
          <w:iCs/>
          <w:lang w:val="fr-CH"/>
        </w:rPr>
        <w:t>E</w:t>
      </w:r>
      <w:r w:rsidRPr="000B08ED">
        <w:rPr>
          <w:iCs/>
          <w:lang w:val="fr-CH"/>
        </w:rPr>
        <w:t xml:space="preserve">sprit saint, le principe d’espérance, la conviction de l’amour inconditionnel de Dieu pour les </w:t>
      </w:r>
      <w:r>
        <w:rPr>
          <w:iCs/>
          <w:lang w:val="fr-CH"/>
        </w:rPr>
        <w:t xml:space="preserve">êtres </w:t>
      </w:r>
      <w:r w:rsidRPr="000B08ED">
        <w:rPr>
          <w:iCs/>
          <w:lang w:val="fr-CH"/>
        </w:rPr>
        <w:t xml:space="preserve">humains. Forts de ses </w:t>
      </w:r>
      <w:r>
        <w:rPr>
          <w:iCs/>
          <w:lang w:val="fr-CH"/>
        </w:rPr>
        <w:t>trésors</w:t>
      </w:r>
      <w:r w:rsidRPr="000B08ED">
        <w:rPr>
          <w:iCs/>
          <w:lang w:val="fr-CH"/>
        </w:rPr>
        <w:t xml:space="preserve">, </w:t>
      </w:r>
      <w:r>
        <w:rPr>
          <w:iCs/>
          <w:lang w:val="fr-CH"/>
        </w:rPr>
        <w:t>nous avons</w:t>
      </w:r>
      <w:r w:rsidRPr="000B08ED">
        <w:rPr>
          <w:iCs/>
          <w:lang w:val="fr-CH"/>
        </w:rPr>
        <w:t xml:space="preserve"> un rôle à jouer dans l’action </w:t>
      </w:r>
      <w:r>
        <w:rPr>
          <w:iCs/>
          <w:lang w:val="fr-CH"/>
        </w:rPr>
        <w:t xml:space="preserve">en faveur de l’environnement. C’est un magnifique rempart contre </w:t>
      </w:r>
      <w:r w:rsidRPr="000B08ED">
        <w:rPr>
          <w:iCs/>
          <w:lang w:val="fr-CH"/>
        </w:rPr>
        <w:t>l’anxiété et le découragement</w:t>
      </w:r>
      <w:r>
        <w:rPr>
          <w:iCs/>
          <w:lang w:val="fr-CH"/>
        </w:rPr>
        <w:t>.</w:t>
      </w:r>
    </w:p>
    <w:p w14:paraId="0C585DBE" w14:textId="77777777" w:rsidR="009721A1" w:rsidRDefault="009721A1" w:rsidP="009721A1">
      <w:pPr>
        <w:jc w:val="both"/>
        <w:rPr>
          <w:iCs/>
          <w:lang w:val="fr-CH"/>
        </w:rPr>
      </w:pPr>
    </w:p>
    <w:p w14:paraId="2FFFD72F" w14:textId="38C8704B" w:rsidR="009721A1" w:rsidRPr="009721A1" w:rsidRDefault="009721A1" w:rsidP="009721A1">
      <w:pPr>
        <w:jc w:val="both"/>
        <w:rPr>
          <w:iCs/>
          <w:lang w:val="fr-CH"/>
        </w:rPr>
      </w:pPr>
      <w:r>
        <w:rPr>
          <w:iCs/>
          <w:lang w:val="fr-CH"/>
        </w:rPr>
        <w:lastRenderedPageBreak/>
        <w:t xml:space="preserve">La foi chrétienne se vit en communauté, cela veut dire qu’il est possible de sortir du désespoir en agissant ensemble, au niveau de notre paroisse, de notre école, de notre entreprise, de notre club de sport ou autre pour prendre en compte la dimension environnementale dans la vie quotidienne par des actions simples mais efficaces. Ces actions sont à penser, à concevoir et à développer en groupes pour qu’elles soient porteuses de sens et d’espoir pour les personnes qui y participent. Et c’est cette attitude d’émerveillement vis-à-vis de la Création qui nourrit l’action commune. Alors, êtes-vous </w:t>
      </w:r>
      <w:proofErr w:type="spellStart"/>
      <w:r>
        <w:rPr>
          <w:iCs/>
          <w:lang w:val="fr-CH"/>
        </w:rPr>
        <w:t>prêt</w:t>
      </w:r>
      <w:r>
        <w:rPr>
          <w:rFonts w:cs="Arial"/>
          <w:iCs/>
          <w:lang w:val="fr-CH"/>
        </w:rPr>
        <w:t>∙</w:t>
      </w:r>
      <w:r>
        <w:rPr>
          <w:iCs/>
          <w:lang w:val="fr-CH"/>
        </w:rPr>
        <w:t>e</w:t>
      </w:r>
      <w:r>
        <w:rPr>
          <w:rFonts w:cs="Arial"/>
          <w:iCs/>
          <w:lang w:val="fr-CH"/>
        </w:rPr>
        <w:t>∙</w:t>
      </w:r>
      <w:r>
        <w:rPr>
          <w:iCs/>
          <w:lang w:val="fr-CH"/>
        </w:rPr>
        <w:t>s</w:t>
      </w:r>
      <w:proofErr w:type="spellEnd"/>
      <w:r>
        <w:rPr>
          <w:iCs/>
          <w:lang w:val="fr-CH"/>
        </w:rPr>
        <w:t xml:space="preserve"> à changer votre regard et à vous engager ? </w:t>
      </w:r>
      <w:r w:rsidRPr="009721A1">
        <w:rPr>
          <w:iCs/>
          <w:lang w:val="fr-CH"/>
        </w:rPr>
        <w:t>Nous avons les ressources.</w:t>
      </w:r>
    </w:p>
    <w:p w14:paraId="2CFA76F2" w14:textId="77777777" w:rsidR="000C5405" w:rsidRPr="009721A1" w:rsidRDefault="000C5405" w:rsidP="000C5405">
      <w:pPr>
        <w:rPr>
          <w:lang w:val="fr-CH"/>
        </w:rPr>
      </w:pPr>
    </w:p>
    <w:p w14:paraId="6B5492B1" w14:textId="77777777" w:rsidR="009721A1" w:rsidRPr="009721A1" w:rsidRDefault="009721A1" w:rsidP="009721A1">
      <w:pPr>
        <w:rPr>
          <w:rFonts w:cs="Arial"/>
          <w:lang w:val="fr-CH"/>
        </w:rPr>
      </w:pPr>
      <w:r>
        <w:rPr>
          <w:rFonts w:cs="Arial"/>
          <w:color w:val="0D0D0D" w:themeColor="text1" w:themeTint="F2"/>
          <w:lang w:val="fr-CH"/>
        </w:rPr>
        <w:t xml:space="preserve">Auteur : </w:t>
      </w:r>
      <w:proofErr w:type="spellStart"/>
      <w:r>
        <w:rPr>
          <w:rFonts w:cs="Arial"/>
          <w:color w:val="0D0D0D" w:themeColor="text1" w:themeTint="F2"/>
          <w:lang w:val="fr-CH"/>
        </w:rPr>
        <w:t>Nassouh</w:t>
      </w:r>
      <w:proofErr w:type="spellEnd"/>
      <w:r>
        <w:rPr>
          <w:rFonts w:cs="Arial"/>
          <w:color w:val="0D0D0D" w:themeColor="text1" w:themeTint="F2"/>
          <w:lang w:val="fr-CH"/>
        </w:rPr>
        <w:t xml:space="preserve"> </w:t>
      </w:r>
      <w:proofErr w:type="spellStart"/>
      <w:r>
        <w:rPr>
          <w:rFonts w:cs="Arial"/>
          <w:color w:val="0D0D0D" w:themeColor="text1" w:themeTint="F2"/>
          <w:lang w:val="fr-CH"/>
        </w:rPr>
        <w:t>Toutoungi</w:t>
      </w:r>
      <w:proofErr w:type="spellEnd"/>
      <w:r>
        <w:rPr>
          <w:rFonts w:cs="Arial"/>
          <w:color w:val="0D0D0D" w:themeColor="text1" w:themeTint="F2"/>
          <w:lang w:val="fr-CH"/>
        </w:rPr>
        <w:t>, prêtre catholique-chrétien, Neuchâtel</w:t>
      </w:r>
    </w:p>
    <w:p w14:paraId="6C27E2D9" w14:textId="4ECB0BFD" w:rsidR="00CA7BE0" w:rsidRPr="009721A1" w:rsidRDefault="00CA7BE0" w:rsidP="000C5405">
      <w:pPr>
        <w:rPr>
          <w:rFonts w:cs="Arial"/>
          <w:lang w:val="fr-CH"/>
        </w:rPr>
      </w:pPr>
    </w:p>
    <w:sectPr w:rsidR="00CA7BE0" w:rsidRPr="009721A1" w:rsidSect="009B5647">
      <w:headerReference w:type="default" r:id="rId10"/>
      <w:footerReference w:type="default" r:id="rId11"/>
      <w:headerReference w:type="first" r:id="rId12"/>
      <w:footerReference w:type="first" r:id="rId13"/>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8331" w14:textId="77777777" w:rsidR="004568F4" w:rsidRDefault="004568F4" w:rsidP="00F53409">
      <w:pPr>
        <w:spacing w:line="240" w:lineRule="auto"/>
      </w:pPr>
      <w:r>
        <w:separator/>
      </w:r>
    </w:p>
    <w:p w14:paraId="0E9BD861" w14:textId="77777777" w:rsidR="004568F4" w:rsidRDefault="004568F4"/>
  </w:endnote>
  <w:endnote w:type="continuationSeparator" w:id="0">
    <w:p w14:paraId="2D6506AE" w14:textId="77777777" w:rsidR="004568F4" w:rsidRDefault="004568F4" w:rsidP="00F53409">
      <w:pPr>
        <w:spacing w:line="240" w:lineRule="auto"/>
      </w:pPr>
      <w:r>
        <w:continuationSeparator/>
      </w:r>
    </w:p>
    <w:p w14:paraId="17BE1163" w14:textId="77777777" w:rsidR="004568F4" w:rsidRDefault="00456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altName w:val="Calibri"/>
    <w:charset w:val="00"/>
    <w:family w:val="swiss"/>
    <w:pitch w:val="variable"/>
    <w:sig w:usb0="600002FF" w:usb1="00000001" w:usb2="00000000" w:usb3="00000000" w:csb0="0000019F" w:csb1="00000000"/>
  </w:font>
  <w:font w:name="Fira Sans Light">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1F" w14:textId="2ECFA3EE" w:rsidR="009D2505" w:rsidRPr="009D66F4" w:rsidRDefault="009721A1" w:rsidP="004400AA">
    <w:pPr>
      <w:pStyle w:val="Pieddepage"/>
      <w:rPr>
        <w:sz w:val="18"/>
        <w:szCs w:val="20"/>
      </w:rPr>
    </w:pPr>
    <w:r>
      <w:rPr>
        <w:noProof/>
      </w:rPr>
      <w:drawing>
        <wp:anchor distT="0" distB="0" distL="114300" distR="114300" simplePos="0" relativeHeight="251664384" behindDoc="0" locked="0" layoutInCell="1" allowOverlap="1" wp14:anchorId="6ED0B587" wp14:editId="4F6DEFA5">
          <wp:simplePos x="0" y="0"/>
          <wp:positionH relativeFrom="margin">
            <wp:posOffset>2847975</wp:posOffset>
          </wp:positionH>
          <wp:positionV relativeFrom="paragraph">
            <wp:posOffset>-514350</wp:posOffset>
          </wp:positionV>
          <wp:extent cx="3128626" cy="1352550"/>
          <wp:effectExtent l="0" t="0" r="0" b="0"/>
          <wp:wrapNone/>
          <wp:docPr id="1217585678" name="Image 1217585678"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szCs w:val="20"/>
          </w:rPr>
          <w:fldChar w:fldCharType="begin"/>
        </w:r>
        <w:r w:rsidR="009D2505" w:rsidRPr="009D66F4">
          <w:rPr>
            <w:sz w:val="18"/>
            <w:szCs w:val="20"/>
          </w:rPr>
          <w:instrText>PAGE   \* MERGEFORMAT</w:instrText>
        </w:r>
        <w:r w:rsidR="009D2505" w:rsidRPr="009D66F4">
          <w:rPr>
            <w:sz w:val="18"/>
            <w:szCs w:val="20"/>
          </w:rPr>
          <w:fldChar w:fldCharType="separate"/>
        </w:r>
        <w:r w:rsidR="009D18D4" w:rsidRPr="009D18D4">
          <w:rPr>
            <w:noProof/>
            <w:sz w:val="18"/>
            <w:szCs w:val="20"/>
            <w:lang w:val="de-DE"/>
          </w:rPr>
          <w:t>3</w:t>
        </w:r>
        <w:r w:rsidR="009D2505" w:rsidRPr="009D66F4">
          <w:rPr>
            <w:sz w:val="18"/>
            <w:szCs w:val="20"/>
          </w:rPr>
          <w:fldChar w:fldCharType="end"/>
        </w:r>
        <w:r w:rsidR="009D2505" w:rsidRPr="009D66F4">
          <w:rPr>
            <w:sz w:val="18"/>
            <w:szCs w:val="20"/>
          </w:rPr>
          <w:t>/</w:t>
        </w:r>
        <w:r w:rsidR="009D2505" w:rsidRPr="009D66F4">
          <w:rPr>
            <w:sz w:val="18"/>
            <w:szCs w:val="20"/>
          </w:rPr>
          <w:fldChar w:fldCharType="begin"/>
        </w:r>
        <w:r w:rsidR="009D2505" w:rsidRPr="009D66F4">
          <w:rPr>
            <w:sz w:val="18"/>
            <w:szCs w:val="20"/>
          </w:rPr>
          <w:instrText xml:space="preserve"> NUMPAGES  \* Arabic  \* MERGEFORMAT </w:instrText>
        </w:r>
        <w:r w:rsidR="009D2505" w:rsidRPr="009D66F4">
          <w:rPr>
            <w:sz w:val="18"/>
            <w:szCs w:val="20"/>
          </w:rPr>
          <w:fldChar w:fldCharType="separate"/>
        </w:r>
        <w:r w:rsidR="009D18D4">
          <w:rPr>
            <w:noProof/>
            <w:sz w:val="18"/>
            <w:szCs w:val="20"/>
          </w:rPr>
          <w:t>3</w:t>
        </w:r>
        <w:r w:rsidR="009D2505"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114"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p w14:paraId="2A17C1DF" w14:textId="77777777" w:rsidR="009D2505" w:rsidRDefault="009D2505"/>
  <w:p w14:paraId="6C75472D" w14:textId="77777777" w:rsidR="009D2505" w:rsidRDefault="009D2505"/>
  <w:p w14:paraId="6A3867E8"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7324" w14:textId="77777777" w:rsidR="004568F4" w:rsidRDefault="004568F4" w:rsidP="009C6FE9">
      <w:pPr>
        <w:spacing w:line="240" w:lineRule="auto"/>
      </w:pPr>
      <w:r>
        <w:separator/>
      </w:r>
    </w:p>
  </w:footnote>
  <w:footnote w:type="continuationSeparator" w:id="0">
    <w:p w14:paraId="1B940FE7" w14:textId="77777777" w:rsidR="004568F4" w:rsidRDefault="004568F4" w:rsidP="00F53409">
      <w:pPr>
        <w:spacing w:line="240" w:lineRule="auto"/>
      </w:pPr>
      <w:r>
        <w:continuationSeparator/>
      </w:r>
    </w:p>
    <w:p w14:paraId="1A32C9DE" w14:textId="77777777" w:rsidR="004568F4" w:rsidRDefault="004568F4"/>
  </w:footnote>
  <w:footnote w:id="1">
    <w:p w14:paraId="04EF01DE" w14:textId="77777777" w:rsidR="009721A1" w:rsidRPr="00D76E7C" w:rsidRDefault="009721A1" w:rsidP="009721A1">
      <w:pPr>
        <w:pStyle w:val="Notedebasdepage"/>
        <w:rPr>
          <w:lang w:val="fr-CH"/>
        </w:rPr>
      </w:pPr>
      <w:r>
        <w:rPr>
          <w:rStyle w:val="Appelnotedebasdep"/>
        </w:rPr>
        <w:footnoteRef/>
      </w:r>
      <w:r w:rsidRPr="009721A1">
        <w:rPr>
          <w:lang w:val="fr-CH"/>
        </w:rPr>
        <w:t xml:space="preserve"> Différentes versions de cette citation circulent. Une autre version, peut-être plus originale, dit : "Prie comme si tout dépendait de toi, agis comme si tout dépendait de Dieu".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B5BF" w14:textId="74784854" w:rsidR="0070798E" w:rsidRDefault="0070798E" w:rsidP="0070798E">
    <w:pPr>
      <w:pStyle w:val="Kopf"/>
      <w:rPr>
        <w:lang w:val="fr-CH"/>
      </w:rPr>
    </w:pPr>
    <w:r>
      <w:rPr>
        <w:lang w:val="fr-CH"/>
      </w:rPr>
      <w:t xml:space="preserve">Célébrer. </w:t>
    </w:r>
    <w:r>
      <w:rPr>
        <w:lang w:val="fr-CH"/>
      </w:rPr>
      <w:t>Suggestion de prédication sur Mat 6,30-34</w:t>
    </w:r>
  </w:p>
  <w:p w14:paraId="7BF750ED" w14:textId="0F499727" w:rsidR="0070798E" w:rsidRDefault="0070798E" w:rsidP="0070798E">
    <w:pPr>
      <w:pStyle w:val="Kopf"/>
      <w:rPr>
        <w:sz w:val="20"/>
        <w:lang w:val="fr-CH"/>
      </w:rPr>
    </w:pPr>
    <w:r>
      <w:rPr>
        <w:lang w:val="fr-CH"/>
      </w:rPr>
      <w:t>Campagne œcuménique 202</w:t>
    </w:r>
    <w:r>
      <w:rPr>
        <w:lang w:val="fr-CH"/>
      </w:rPr>
      <w:t>4</w:t>
    </w:r>
  </w:p>
  <w:p w14:paraId="3422AAD5" w14:textId="0FDE7DA4" w:rsidR="009D2505" w:rsidRPr="0070798E" w:rsidRDefault="009D2505" w:rsidP="0070798E">
    <w:pPr>
      <w:pStyle w:val="En-tt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45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5760E29" wp14:editId="6D09F15D">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317D7F03" wp14:editId="367E643E">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79742618"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77E6547C" w14:textId="77777777" w:rsidR="009D2505" w:rsidRDefault="009D2505" w:rsidP="00D04024">
    <w:pPr>
      <w:tabs>
        <w:tab w:val="right" w:pos="7856"/>
      </w:tabs>
      <w:spacing w:line="240" w:lineRule="auto"/>
    </w:pPr>
  </w:p>
  <w:p w14:paraId="5A441D4B" w14:textId="77777777" w:rsidR="009D2505" w:rsidRDefault="009D2505"/>
  <w:p w14:paraId="0224B704" w14:textId="77777777" w:rsidR="009D2505" w:rsidRDefault="009D2505"/>
  <w:p w14:paraId="558DD617"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CC4DF4"/>
    <w:multiLevelType w:val="hybridMultilevel"/>
    <w:tmpl w:val="580A1230"/>
    <w:lvl w:ilvl="0" w:tplc="24A6525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726759650">
    <w:abstractNumId w:val="8"/>
  </w:num>
  <w:num w:numId="2" w16cid:durableId="758990365">
    <w:abstractNumId w:val="24"/>
  </w:num>
  <w:num w:numId="3" w16cid:durableId="1592666305">
    <w:abstractNumId w:val="0"/>
  </w:num>
  <w:num w:numId="4" w16cid:durableId="1026560941">
    <w:abstractNumId w:val="4"/>
  </w:num>
  <w:num w:numId="5" w16cid:durableId="1841846028">
    <w:abstractNumId w:val="19"/>
  </w:num>
  <w:num w:numId="6" w16cid:durableId="1368338256">
    <w:abstractNumId w:val="5"/>
  </w:num>
  <w:num w:numId="7" w16cid:durableId="986395621">
    <w:abstractNumId w:val="18"/>
  </w:num>
  <w:num w:numId="8" w16cid:durableId="734401101">
    <w:abstractNumId w:val="14"/>
  </w:num>
  <w:num w:numId="9" w16cid:durableId="1319114762">
    <w:abstractNumId w:val="23"/>
  </w:num>
  <w:num w:numId="10" w16cid:durableId="1312752256">
    <w:abstractNumId w:val="26"/>
  </w:num>
  <w:num w:numId="11" w16cid:durableId="439495848">
    <w:abstractNumId w:val="6"/>
  </w:num>
  <w:num w:numId="12" w16cid:durableId="1950966211">
    <w:abstractNumId w:val="22"/>
  </w:num>
  <w:num w:numId="13" w16cid:durableId="1131675696">
    <w:abstractNumId w:val="9"/>
  </w:num>
  <w:num w:numId="14" w16cid:durableId="1287738725">
    <w:abstractNumId w:val="2"/>
  </w:num>
  <w:num w:numId="15" w16cid:durableId="169033160">
    <w:abstractNumId w:val="15"/>
  </w:num>
  <w:num w:numId="16" w16cid:durableId="1618755850">
    <w:abstractNumId w:val="1"/>
  </w:num>
  <w:num w:numId="17" w16cid:durableId="349451729">
    <w:abstractNumId w:val="11"/>
  </w:num>
  <w:num w:numId="18" w16cid:durableId="2130314426">
    <w:abstractNumId w:val="7"/>
  </w:num>
  <w:num w:numId="19" w16cid:durableId="165367151">
    <w:abstractNumId w:val="17"/>
  </w:num>
  <w:num w:numId="20" w16cid:durableId="1946962734">
    <w:abstractNumId w:val="12"/>
  </w:num>
  <w:num w:numId="21" w16cid:durableId="618220833">
    <w:abstractNumId w:val="20"/>
  </w:num>
  <w:num w:numId="22" w16cid:durableId="1179733490">
    <w:abstractNumId w:val="3"/>
  </w:num>
  <w:num w:numId="23" w16cid:durableId="2012755102">
    <w:abstractNumId w:val="13"/>
  </w:num>
  <w:num w:numId="24" w16cid:durableId="461194016">
    <w:abstractNumId w:val="25"/>
  </w:num>
  <w:num w:numId="25" w16cid:durableId="183137438">
    <w:abstractNumId w:val="10"/>
  </w:num>
  <w:num w:numId="26" w16cid:durableId="2099594855">
    <w:abstractNumId w:val="16"/>
  </w:num>
  <w:num w:numId="27" w16cid:durableId="18839746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4F24"/>
    <w:rsid w:val="000078C3"/>
    <w:rsid w:val="00007AD4"/>
    <w:rsid w:val="00007B39"/>
    <w:rsid w:val="00010F20"/>
    <w:rsid w:val="00011F63"/>
    <w:rsid w:val="00012E67"/>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4FB8"/>
    <w:rsid w:val="000B74EF"/>
    <w:rsid w:val="000C5405"/>
    <w:rsid w:val="000C5538"/>
    <w:rsid w:val="000C6B50"/>
    <w:rsid w:val="000D0F08"/>
    <w:rsid w:val="000D0F15"/>
    <w:rsid w:val="000D165D"/>
    <w:rsid w:val="000D2526"/>
    <w:rsid w:val="000D2ACC"/>
    <w:rsid w:val="000D3EF8"/>
    <w:rsid w:val="000D7EC2"/>
    <w:rsid w:val="000E149D"/>
    <w:rsid w:val="000E3A90"/>
    <w:rsid w:val="000F470B"/>
    <w:rsid w:val="000F5990"/>
    <w:rsid w:val="00106C58"/>
    <w:rsid w:val="00107D03"/>
    <w:rsid w:val="00113345"/>
    <w:rsid w:val="00114381"/>
    <w:rsid w:val="00116E4E"/>
    <w:rsid w:val="0013315F"/>
    <w:rsid w:val="001333BA"/>
    <w:rsid w:val="0015123E"/>
    <w:rsid w:val="001552C7"/>
    <w:rsid w:val="00170EED"/>
    <w:rsid w:val="00172F15"/>
    <w:rsid w:val="00176E6D"/>
    <w:rsid w:val="00183BC9"/>
    <w:rsid w:val="00190141"/>
    <w:rsid w:val="001903B1"/>
    <w:rsid w:val="001A329B"/>
    <w:rsid w:val="001B64B3"/>
    <w:rsid w:val="001B66A5"/>
    <w:rsid w:val="001B7190"/>
    <w:rsid w:val="001C2653"/>
    <w:rsid w:val="001C39ED"/>
    <w:rsid w:val="001D3B5C"/>
    <w:rsid w:val="001E07DC"/>
    <w:rsid w:val="001E1300"/>
    <w:rsid w:val="001E3E31"/>
    <w:rsid w:val="001E41CD"/>
    <w:rsid w:val="001F09A2"/>
    <w:rsid w:val="001F28FD"/>
    <w:rsid w:val="001F2B2B"/>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1C2E"/>
    <w:rsid w:val="00252F79"/>
    <w:rsid w:val="002574CD"/>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974F8"/>
    <w:rsid w:val="002A118C"/>
    <w:rsid w:val="002A6A0C"/>
    <w:rsid w:val="002B2751"/>
    <w:rsid w:val="002B6475"/>
    <w:rsid w:val="002C1A67"/>
    <w:rsid w:val="002C3DC9"/>
    <w:rsid w:val="002C5A0F"/>
    <w:rsid w:val="002C7CAB"/>
    <w:rsid w:val="002D709B"/>
    <w:rsid w:val="002E2A0F"/>
    <w:rsid w:val="002E5FFC"/>
    <w:rsid w:val="002E74E2"/>
    <w:rsid w:val="002F02B3"/>
    <w:rsid w:val="002F422A"/>
    <w:rsid w:val="002F48BC"/>
    <w:rsid w:val="002F6182"/>
    <w:rsid w:val="00303C1C"/>
    <w:rsid w:val="0030622C"/>
    <w:rsid w:val="00307C07"/>
    <w:rsid w:val="003111DD"/>
    <w:rsid w:val="00320129"/>
    <w:rsid w:val="00321C15"/>
    <w:rsid w:val="003268CE"/>
    <w:rsid w:val="00340C6A"/>
    <w:rsid w:val="00343715"/>
    <w:rsid w:val="003538F8"/>
    <w:rsid w:val="0035409B"/>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C5A97"/>
    <w:rsid w:val="003D0E03"/>
    <w:rsid w:val="003D1F26"/>
    <w:rsid w:val="003D7CA9"/>
    <w:rsid w:val="003E07C6"/>
    <w:rsid w:val="003E1244"/>
    <w:rsid w:val="003E2614"/>
    <w:rsid w:val="003E4750"/>
    <w:rsid w:val="003E4C03"/>
    <w:rsid w:val="003F10F4"/>
    <w:rsid w:val="003F2546"/>
    <w:rsid w:val="003F7AB7"/>
    <w:rsid w:val="00400B3C"/>
    <w:rsid w:val="00402952"/>
    <w:rsid w:val="00403FD4"/>
    <w:rsid w:val="004078E7"/>
    <w:rsid w:val="00412B2C"/>
    <w:rsid w:val="004145AC"/>
    <w:rsid w:val="00416B45"/>
    <w:rsid w:val="0041734F"/>
    <w:rsid w:val="004210EE"/>
    <w:rsid w:val="00421A82"/>
    <w:rsid w:val="00423342"/>
    <w:rsid w:val="004259F9"/>
    <w:rsid w:val="00434160"/>
    <w:rsid w:val="004400AA"/>
    <w:rsid w:val="004447BE"/>
    <w:rsid w:val="00444A0A"/>
    <w:rsid w:val="00445F99"/>
    <w:rsid w:val="004467BA"/>
    <w:rsid w:val="00446AD6"/>
    <w:rsid w:val="00454EB9"/>
    <w:rsid w:val="004568F4"/>
    <w:rsid w:val="004569EF"/>
    <w:rsid w:val="00462D6E"/>
    <w:rsid w:val="00467C83"/>
    <w:rsid w:val="00471C8B"/>
    <w:rsid w:val="00483BC8"/>
    <w:rsid w:val="00485BA5"/>
    <w:rsid w:val="00487836"/>
    <w:rsid w:val="00490B8F"/>
    <w:rsid w:val="00493010"/>
    <w:rsid w:val="004A1192"/>
    <w:rsid w:val="004A68A0"/>
    <w:rsid w:val="004A6DB7"/>
    <w:rsid w:val="004B0843"/>
    <w:rsid w:val="004C1E1A"/>
    <w:rsid w:val="004D09EC"/>
    <w:rsid w:val="004D2A0D"/>
    <w:rsid w:val="004D5962"/>
    <w:rsid w:val="004E7D8B"/>
    <w:rsid w:val="004F6556"/>
    <w:rsid w:val="0050238A"/>
    <w:rsid w:val="0050293A"/>
    <w:rsid w:val="00503D82"/>
    <w:rsid w:val="005062BD"/>
    <w:rsid w:val="00506944"/>
    <w:rsid w:val="005129B5"/>
    <w:rsid w:val="005137F9"/>
    <w:rsid w:val="0051405F"/>
    <w:rsid w:val="00516729"/>
    <w:rsid w:val="00525390"/>
    <w:rsid w:val="005263D6"/>
    <w:rsid w:val="00535B06"/>
    <w:rsid w:val="00537084"/>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063C"/>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3593"/>
    <w:rsid w:val="00646129"/>
    <w:rsid w:val="0065213B"/>
    <w:rsid w:val="00664897"/>
    <w:rsid w:val="006720F2"/>
    <w:rsid w:val="00675017"/>
    <w:rsid w:val="00684123"/>
    <w:rsid w:val="0069201F"/>
    <w:rsid w:val="00693063"/>
    <w:rsid w:val="0069752A"/>
    <w:rsid w:val="00697B54"/>
    <w:rsid w:val="006A380E"/>
    <w:rsid w:val="006A6BEC"/>
    <w:rsid w:val="006B09EA"/>
    <w:rsid w:val="006B2F70"/>
    <w:rsid w:val="006B6F52"/>
    <w:rsid w:val="006B719D"/>
    <w:rsid w:val="006C0371"/>
    <w:rsid w:val="006C1503"/>
    <w:rsid w:val="006C7FA4"/>
    <w:rsid w:val="006D1BC6"/>
    <w:rsid w:val="006D453E"/>
    <w:rsid w:val="006D5683"/>
    <w:rsid w:val="006E391D"/>
    <w:rsid w:val="006E5F04"/>
    <w:rsid w:val="006F1DC0"/>
    <w:rsid w:val="00700262"/>
    <w:rsid w:val="007006D7"/>
    <w:rsid w:val="00700870"/>
    <w:rsid w:val="00706A61"/>
    <w:rsid w:val="0070798E"/>
    <w:rsid w:val="00710415"/>
    <w:rsid w:val="00710454"/>
    <w:rsid w:val="00711AF7"/>
    <w:rsid w:val="0071462C"/>
    <w:rsid w:val="00732EDA"/>
    <w:rsid w:val="00742AD0"/>
    <w:rsid w:val="00746770"/>
    <w:rsid w:val="007469D6"/>
    <w:rsid w:val="007508CA"/>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62A"/>
    <w:rsid w:val="007B422D"/>
    <w:rsid w:val="007B53E4"/>
    <w:rsid w:val="007B6BF4"/>
    <w:rsid w:val="007C1410"/>
    <w:rsid w:val="007D5C84"/>
    <w:rsid w:val="007D768A"/>
    <w:rsid w:val="007E13DC"/>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227A"/>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3B2B"/>
    <w:rsid w:val="008A1450"/>
    <w:rsid w:val="008A6A91"/>
    <w:rsid w:val="008B12DA"/>
    <w:rsid w:val="008B7297"/>
    <w:rsid w:val="008C0EC3"/>
    <w:rsid w:val="008C312A"/>
    <w:rsid w:val="008C75B8"/>
    <w:rsid w:val="008D49E6"/>
    <w:rsid w:val="008E1634"/>
    <w:rsid w:val="008E3AA8"/>
    <w:rsid w:val="008E5028"/>
    <w:rsid w:val="008F00B9"/>
    <w:rsid w:val="008F277D"/>
    <w:rsid w:val="008F38BD"/>
    <w:rsid w:val="008F45CA"/>
    <w:rsid w:val="008F57CF"/>
    <w:rsid w:val="008F58CD"/>
    <w:rsid w:val="008F62E0"/>
    <w:rsid w:val="00900E83"/>
    <w:rsid w:val="0090162E"/>
    <w:rsid w:val="009118EF"/>
    <w:rsid w:val="00911BDD"/>
    <w:rsid w:val="0091229A"/>
    <w:rsid w:val="00912314"/>
    <w:rsid w:val="00913911"/>
    <w:rsid w:val="009177E2"/>
    <w:rsid w:val="0092132A"/>
    <w:rsid w:val="00922B84"/>
    <w:rsid w:val="0092454E"/>
    <w:rsid w:val="00930CEF"/>
    <w:rsid w:val="00932176"/>
    <w:rsid w:val="00933535"/>
    <w:rsid w:val="009361A9"/>
    <w:rsid w:val="00937E7B"/>
    <w:rsid w:val="00937F51"/>
    <w:rsid w:val="009428FA"/>
    <w:rsid w:val="00943F13"/>
    <w:rsid w:val="009455D4"/>
    <w:rsid w:val="009456DC"/>
    <w:rsid w:val="00945DEA"/>
    <w:rsid w:val="00946056"/>
    <w:rsid w:val="00946091"/>
    <w:rsid w:val="00953B4E"/>
    <w:rsid w:val="00956678"/>
    <w:rsid w:val="00970DD8"/>
    <w:rsid w:val="00971897"/>
    <w:rsid w:val="009721A1"/>
    <w:rsid w:val="0097222E"/>
    <w:rsid w:val="0097652D"/>
    <w:rsid w:val="009777AD"/>
    <w:rsid w:val="0098595A"/>
    <w:rsid w:val="0098617E"/>
    <w:rsid w:val="00986757"/>
    <w:rsid w:val="00993EB1"/>
    <w:rsid w:val="009952E0"/>
    <w:rsid w:val="009A48CD"/>
    <w:rsid w:val="009A7CF3"/>
    <w:rsid w:val="009B27C3"/>
    <w:rsid w:val="009B3DF8"/>
    <w:rsid w:val="009B3E98"/>
    <w:rsid w:val="009B5647"/>
    <w:rsid w:val="009C0BC9"/>
    <w:rsid w:val="009C3571"/>
    <w:rsid w:val="009C4D98"/>
    <w:rsid w:val="009C6FE9"/>
    <w:rsid w:val="009D0125"/>
    <w:rsid w:val="009D18D4"/>
    <w:rsid w:val="009D1E19"/>
    <w:rsid w:val="009D2505"/>
    <w:rsid w:val="009D378D"/>
    <w:rsid w:val="009D419A"/>
    <w:rsid w:val="009D66F4"/>
    <w:rsid w:val="009E02CC"/>
    <w:rsid w:val="009E0E2E"/>
    <w:rsid w:val="009E4947"/>
    <w:rsid w:val="009F0226"/>
    <w:rsid w:val="009F33BA"/>
    <w:rsid w:val="009F6C28"/>
    <w:rsid w:val="00A03993"/>
    <w:rsid w:val="00A076E4"/>
    <w:rsid w:val="00A16993"/>
    <w:rsid w:val="00A22A28"/>
    <w:rsid w:val="00A25A5D"/>
    <w:rsid w:val="00A26FB8"/>
    <w:rsid w:val="00A306A3"/>
    <w:rsid w:val="00A37192"/>
    <w:rsid w:val="00A468DD"/>
    <w:rsid w:val="00A46A51"/>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284E"/>
    <w:rsid w:val="00A8380A"/>
    <w:rsid w:val="00A84DA8"/>
    <w:rsid w:val="00A86112"/>
    <w:rsid w:val="00A90A67"/>
    <w:rsid w:val="00AA5DA6"/>
    <w:rsid w:val="00AA77B0"/>
    <w:rsid w:val="00AB2049"/>
    <w:rsid w:val="00AB3E4A"/>
    <w:rsid w:val="00AB4077"/>
    <w:rsid w:val="00AC0C7A"/>
    <w:rsid w:val="00AC239B"/>
    <w:rsid w:val="00AD2467"/>
    <w:rsid w:val="00AD5959"/>
    <w:rsid w:val="00AD675C"/>
    <w:rsid w:val="00AE1146"/>
    <w:rsid w:val="00AE407E"/>
    <w:rsid w:val="00AE684A"/>
    <w:rsid w:val="00AF1826"/>
    <w:rsid w:val="00AF2863"/>
    <w:rsid w:val="00AF398F"/>
    <w:rsid w:val="00AF5320"/>
    <w:rsid w:val="00AF6DC1"/>
    <w:rsid w:val="00AF7F87"/>
    <w:rsid w:val="00B0347A"/>
    <w:rsid w:val="00B125C9"/>
    <w:rsid w:val="00B2738A"/>
    <w:rsid w:val="00B32FED"/>
    <w:rsid w:val="00B33041"/>
    <w:rsid w:val="00B33640"/>
    <w:rsid w:val="00B36F1D"/>
    <w:rsid w:val="00B37145"/>
    <w:rsid w:val="00B4220F"/>
    <w:rsid w:val="00B4231D"/>
    <w:rsid w:val="00B42597"/>
    <w:rsid w:val="00B454BE"/>
    <w:rsid w:val="00B52669"/>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4B6B"/>
    <w:rsid w:val="00C77352"/>
    <w:rsid w:val="00C83427"/>
    <w:rsid w:val="00C8379D"/>
    <w:rsid w:val="00C8570F"/>
    <w:rsid w:val="00C90C45"/>
    <w:rsid w:val="00C921D1"/>
    <w:rsid w:val="00C950FB"/>
    <w:rsid w:val="00C97C7A"/>
    <w:rsid w:val="00CA644E"/>
    <w:rsid w:val="00CA7A08"/>
    <w:rsid w:val="00CA7BE0"/>
    <w:rsid w:val="00CB2152"/>
    <w:rsid w:val="00CB792A"/>
    <w:rsid w:val="00CC00C5"/>
    <w:rsid w:val="00CC060C"/>
    <w:rsid w:val="00CC2B6D"/>
    <w:rsid w:val="00CC40E5"/>
    <w:rsid w:val="00CD3245"/>
    <w:rsid w:val="00CD6E02"/>
    <w:rsid w:val="00CE3D72"/>
    <w:rsid w:val="00CE5F81"/>
    <w:rsid w:val="00CF1708"/>
    <w:rsid w:val="00CF28C5"/>
    <w:rsid w:val="00D03827"/>
    <w:rsid w:val="00D03C9B"/>
    <w:rsid w:val="00D03F6A"/>
    <w:rsid w:val="00D04024"/>
    <w:rsid w:val="00D07498"/>
    <w:rsid w:val="00D0799A"/>
    <w:rsid w:val="00D1233D"/>
    <w:rsid w:val="00D124C2"/>
    <w:rsid w:val="00D159DD"/>
    <w:rsid w:val="00D212FC"/>
    <w:rsid w:val="00D23C69"/>
    <w:rsid w:val="00D255F6"/>
    <w:rsid w:val="00D25B4D"/>
    <w:rsid w:val="00D261EB"/>
    <w:rsid w:val="00D27469"/>
    <w:rsid w:val="00D3431E"/>
    <w:rsid w:val="00D34F89"/>
    <w:rsid w:val="00D35A5D"/>
    <w:rsid w:val="00D35FC9"/>
    <w:rsid w:val="00D47765"/>
    <w:rsid w:val="00D5151A"/>
    <w:rsid w:val="00D5191B"/>
    <w:rsid w:val="00D55386"/>
    <w:rsid w:val="00D55EDF"/>
    <w:rsid w:val="00D6232B"/>
    <w:rsid w:val="00D64609"/>
    <w:rsid w:val="00D73EAA"/>
    <w:rsid w:val="00D75225"/>
    <w:rsid w:val="00D769EA"/>
    <w:rsid w:val="00D80A2D"/>
    <w:rsid w:val="00D8185A"/>
    <w:rsid w:val="00D83244"/>
    <w:rsid w:val="00DA1B6C"/>
    <w:rsid w:val="00DA278B"/>
    <w:rsid w:val="00DA374A"/>
    <w:rsid w:val="00DA44D1"/>
    <w:rsid w:val="00DA71C7"/>
    <w:rsid w:val="00DB4270"/>
    <w:rsid w:val="00DB689C"/>
    <w:rsid w:val="00DC2BD7"/>
    <w:rsid w:val="00DC6425"/>
    <w:rsid w:val="00DD1CA0"/>
    <w:rsid w:val="00DD1DC7"/>
    <w:rsid w:val="00DD7C5B"/>
    <w:rsid w:val="00DF12B5"/>
    <w:rsid w:val="00DF5D71"/>
    <w:rsid w:val="00DF5E61"/>
    <w:rsid w:val="00DF720C"/>
    <w:rsid w:val="00E0140D"/>
    <w:rsid w:val="00E01E84"/>
    <w:rsid w:val="00E024F0"/>
    <w:rsid w:val="00E041EC"/>
    <w:rsid w:val="00E0427E"/>
    <w:rsid w:val="00E11F09"/>
    <w:rsid w:val="00E12472"/>
    <w:rsid w:val="00E2199B"/>
    <w:rsid w:val="00E2355A"/>
    <w:rsid w:val="00E31A77"/>
    <w:rsid w:val="00E34612"/>
    <w:rsid w:val="00E354F0"/>
    <w:rsid w:val="00E360AB"/>
    <w:rsid w:val="00E4770E"/>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2E02"/>
    <w:rsid w:val="00EA30B0"/>
    <w:rsid w:val="00ED248E"/>
    <w:rsid w:val="00ED3D27"/>
    <w:rsid w:val="00EE4931"/>
    <w:rsid w:val="00EE5AA3"/>
    <w:rsid w:val="00EF275F"/>
    <w:rsid w:val="00EF64F4"/>
    <w:rsid w:val="00F01422"/>
    <w:rsid w:val="00F033AF"/>
    <w:rsid w:val="00F0501D"/>
    <w:rsid w:val="00F1237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8048B"/>
    <w:rsid w:val="00F82DC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 w:val="00FF09B4"/>
    <w:rsid w:val="03F33385"/>
    <w:rsid w:val="077E7EEC"/>
    <w:rsid w:val="07F8B2C0"/>
    <w:rsid w:val="097C8D45"/>
    <w:rsid w:val="0ACA74A9"/>
    <w:rsid w:val="0ED4D882"/>
    <w:rsid w:val="0EF10F50"/>
    <w:rsid w:val="13407980"/>
    <w:rsid w:val="15965144"/>
    <w:rsid w:val="165C1599"/>
    <w:rsid w:val="167F70FD"/>
    <w:rsid w:val="18059B20"/>
    <w:rsid w:val="18A140F9"/>
    <w:rsid w:val="1BFCE7A8"/>
    <w:rsid w:val="1CF06EDB"/>
    <w:rsid w:val="1ED27AE3"/>
    <w:rsid w:val="20BC33F8"/>
    <w:rsid w:val="26FFBB25"/>
    <w:rsid w:val="2BF0EA61"/>
    <w:rsid w:val="2D3AFBFD"/>
    <w:rsid w:val="2E3517E4"/>
    <w:rsid w:val="2E3ABBFB"/>
    <w:rsid w:val="3065379D"/>
    <w:rsid w:val="35800653"/>
    <w:rsid w:val="3643DEAB"/>
    <w:rsid w:val="3B4C8C0E"/>
    <w:rsid w:val="3CA1BC4B"/>
    <w:rsid w:val="3DA9C751"/>
    <w:rsid w:val="435F3BEF"/>
    <w:rsid w:val="44588262"/>
    <w:rsid w:val="469AEA46"/>
    <w:rsid w:val="48CBF2AF"/>
    <w:rsid w:val="49D523F6"/>
    <w:rsid w:val="515D72D2"/>
    <w:rsid w:val="517C96B3"/>
    <w:rsid w:val="52EF0AEC"/>
    <w:rsid w:val="54CADF80"/>
    <w:rsid w:val="5F3C26A1"/>
    <w:rsid w:val="5F61E38F"/>
    <w:rsid w:val="5FA94624"/>
    <w:rsid w:val="60CB892E"/>
    <w:rsid w:val="6267598F"/>
    <w:rsid w:val="645B2439"/>
    <w:rsid w:val="66BC98E9"/>
    <w:rsid w:val="66D3BBEF"/>
    <w:rsid w:val="66E1B692"/>
    <w:rsid w:val="674B2558"/>
    <w:rsid w:val="67576E41"/>
    <w:rsid w:val="68F33EA2"/>
    <w:rsid w:val="696E0969"/>
    <w:rsid w:val="6AB81B0E"/>
    <w:rsid w:val="6C2ADF64"/>
    <w:rsid w:val="6CFDF895"/>
    <w:rsid w:val="6F175C80"/>
    <w:rsid w:val="71BC9537"/>
    <w:rsid w:val="72BC25D8"/>
    <w:rsid w:val="74D356DA"/>
    <w:rsid w:val="78F4AC63"/>
    <w:rsid w:val="7CD1037B"/>
    <w:rsid w:val="7DE7E7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69DCC"/>
  <w15:docId w15:val="{54E910F6-63A7-4EA0-B27E-91E117F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Rvision">
    <w:name w:val="Revision"/>
    <w:hidden/>
    <w:uiPriority w:val="99"/>
    <w:semiHidden/>
    <w:rsid w:val="00AE4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0487">
      <w:bodyDiv w:val="1"/>
      <w:marLeft w:val="0"/>
      <w:marRight w:val="0"/>
      <w:marTop w:val="0"/>
      <w:marBottom w:val="0"/>
      <w:divBdr>
        <w:top w:val="none" w:sz="0" w:space="0" w:color="auto"/>
        <w:left w:val="none" w:sz="0" w:space="0" w:color="auto"/>
        <w:bottom w:val="none" w:sz="0" w:space="0" w:color="auto"/>
        <w:right w:val="none" w:sz="0" w:space="0" w:color="auto"/>
      </w:divBdr>
    </w:div>
    <w:div w:id="235629472">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59E26-E578-4643-9DEC-9487E80F7C4D}">
  <ds:schemaRefs>
    <ds:schemaRef ds:uri="http://schemas.openxmlformats.org/officeDocument/2006/bibliography"/>
  </ds:schemaRefs>
</ds:datastoreItem>
</file>

<file path=customXml/itemProps2.xml><?xml version="1.0" encoding="utf-8"?>
<ds:datastoreItem xmlns:ds="http://schemas.openxmlformats.org/officeDocument/2006/customXml" ds:itemID="{29A565A0-06B0-4094-A05E-A1CBC3398DE2}">
  <ds:schemaRefs>
    <ds:schemaRef ds:uri="http://schemas.microsoft.com/sharepoint/v3/contenttype/forms"/>
  </ds:schemaRefs>
</ds:datastoreItem>
</file>

<file path=customXml/itemProps3.xml><?xml version="1.0" encoding="utf-8"?>
<ds:datastoreItem xmlns:ds="http://schemas.openxmlformats.org/officeDocument/2006/customXml" ds:itemID="{7C9979B9-903E-4D64-9670-FCFC13ED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Vorlage_ÖK23_AG_Feiern_DE</Template>
  <TotalTime>0</TotalTime>
  <Pages>3</Pages>
  <Words>823</Words>
  <Characters>4193</Characters>
  <Application>Microsoft Office Word</Application>
  <DocSecurity>0</DocSecurity>
  <Lines>34</Lines>
  <Paragraphs>10</Paragraphs>
  <ScaleCrop>false</ScaleCrop>
  <HeadingPairs>
    <vt:vector size="2" baseType="variant">
      <vt:variant>
        <vt:lpstr>Titre</vt:lpstr>
      </vt:variant>
      <vt:variant>
        <vt:i4>1</vt:i4>
      </vt:variant>
    </vt:vector>
  </HeadingPairs>
  <TitlesOfParts>
    <vt:vector size="1" baseType="lpstr">
      <vt:lpstr/>
    </vt:vector>
  </TitlesOfParts>
  <Company>Kath. Kirchgemeinde Luzern</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8</cp:revision>
  <cp:lastPrinted>2020-07-23T07:01:00Z</cp:lastPrinted>
  <dcterms:created xsi:type="dcterms:W3CDTF">2023-12-17T20:30:00Z</dcterms:created>
  <dcterms:modified xsi:type="dcterms:W3CDTF">2023-12-17T20:40:00Z</dcterms:modified>
</cp:coreProperties>
</file>