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0299" w14:textId="77777777" w:rsidR="0056147C" w:rsidRPr="000C2F0F" w:rsidRDefault="0056147C" w:rsidP="0056147C">
      <w:pPr>
        <w:pStyle w:val="Titre1"/>
        <w:spacing w:before="0" w:after="192" w:line="240" w:lineRule="auto"/>
        <w:rPr>
          <w:rFonts w:ascii="Arial" w:eastAsia="Arial" w:hAnsi="Arial" w:cs="Arial"/>
          <w:bCs/>
          <w:szCs w:val="44"/>
        </w:rPr>
      </w:pPr>
      <w:r>
        <w:rPr>
          <w:rFonts w:ascii="Arial" w:hAnsi="Arial"/>
        </w:rPr>
        <w:t>Je suis moi – je suis voulu·e de Dieu</w:t>
      </w:r>
    </w:p>
    <w:p w14:paraId="73598CBB" w14:textId="77777777" w:rsidR="0056147C" w:rsidRPr="000C2F0F" w:rsidRDefault="000C2F0F" w:rsidP="0056147C">
      <w:pPr>
        <w:spacing w:after="192"/>
        <w:rPr>
          <w:rFonts w:ascii="Arial" w:eastAsiaTheme="majorEastAsia" w:hAnsi="Arial" w:cs="Arial"/>
          <w:bCs/>
          <w:color w:val="E00032"/>
          <w:sz w:val="36"/>
          <w:szCs w:val="36"/>
        </w:rPr>
      </w:pPr>
      <w:r>
        <w:rPr>
          <w:rFonts w:ascii="Arial" w:hAnsi="Arial"/>
          <w:color w:val="E00032"/>
          <w:sz w:val="36"/>
        </w:rPr>
        <w:t>Déroulement détaillé de la leçon</w:t>
      </w:r>
    </w:p>
    <w:p w14:paraId="4D78EA61" w14:textId="77777777" w:rsidR="000C2F0F" w:rsidRPr="000C2F0F" w:rsidRDefault="000C2F0F" w:rsidP="000C2F0F">
      <w:pPr>
        <w:rPr>
          <w:rFonts w:ascii="Arial" w:eastAsia="Arial" w:hAnsi="Arial" w:cs="Arial"/>
          <w:b/>
          <w:bCs/>
        </w:rPr>
      </w:pPr>
      <w:r>
        <w:rPr>
          <w:rFonts w:ascii="Arial" w:hAnsi="Arial"/>
          <w:b/>
        </w:rPr>
        <w:t>Livia Zwahlen-Hug</w:t>
      </w:r>
    </w:p>
    <w:p w14:paraId="32C45C3D" w14:textId="77777777" w:rsidR="000C2F0F" w:rsidRPr="00BF4C81" w:rsidRDefault="000C2F0F" w:rsidP="000C2F0F">
      <w:pPr>
        <w:rPr>
          <w:rFonts w:ascii="Arial" w:eastAsia="Arial" w:hAnsi="Arial" w:cs="Arial"/>
          <w:i/>
          <w:sz w:val="21"/>
          <w:szCs w:val="21"/>
        </w:rPr>
      </w:pPr>
      <w:r>
        <w:rPr>
          <w:rFonts w:ascii="Arial" w:hAnsi="Arial"/>
          <w:i/>
          <w:sz w:val="21"/>
        </w:rPr>
        <w:t>Responsable de la catéchèse de la paroisse de Guthirt, à Ostermundigen, formatrice en Analyse Transactionnelle (PTSTA-E)</w:t>
      </w:r>
    </w:p>
    <w:p w14:paraId="32135133" w14:textId="77777777" w:rsidR="000C2F0F" w:rsidRPr="000C2F0F" w:rsidRDefault="000C2F0F" w:rsidP="000C2F0F">
      <w:pPr>
        <w:rPr>
          <w:rFonts w:ascii="Arial" w:eastAsia="Arial" w:hAnsi="Arial" w:cs="Arial"/>
          <w:b/>
          <w:bCs/>
        </w:rPr>
      </w:pPr>
      <w:r>
        <w:rPr>
          <w:rFonts w:ascii="Arial" w:hAnsi="Arial"/>
          <w:b/>
        </w:rPr>
        <w:t>Moni Egger</w:t>
      </w:r>
    </w:p>
    <w:p w14:paraId="7D49DD10" w14:textId="000EAC95" w:rsidR="0056147C" w:rsidRDefault="000C2F0F" w:rsidP="000E38AC">
      <w:pPr>
        <w:rPr>
          <w:rFonts w:ascii="Arial" w:hAnsi="Arial"/>
          <w:i/>
          <w:sz w:val="21"/>
        </w:rPr>
      </w:pPr>
      <w:r>
        <w:rPr>
          <w:rFonts w:ascii="Arial" w:hAnsi="Arial"/>
          <w:i/>
          <w:sz w:val="21"/>
        </w:rPr>
        <w:t>Théologienne, chargée de cours en didactique biblique</w:t>
      </w:r>
      <w:r w:rsidR="000E38AC">
        <w:rPr>
          <w:rFonts w:ascii="Arial" w:hAnsi="Arial"/>
          <w:i/>
          <w:sz w:val="21"/>
        </w:rPr>
        <w:t xml:space="preserve"> au Religionspädagogisches Institut de Lucerne</w:t>
      </w:r>
    </w:p>
    <w:p w14:paraId="263817F9" w14:textId="77777777" w:rsidR="000E38AC" w:rsidRPr="00BF4C81" w:rsidRDefault="000E38AC" w:rsidP="000E38AC">
      <w:pPr>
        <w:rPr>
          <w:rFonts w:ascii="Arial" w:eastAsia="Arial" w:hAnsi="Arial" w:cs="Arial"/>
          <w:b/>
          <w:color w:val="E00032"/>
        </w:rPr>
      </w:pPr>
    </w:p>
    <w:tbl>
      <w:tblPr>
        <w:tblW w:w="9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7"/>
      </w:tblGrid>
      <w:tr w:rsidR="0056147C" w:rsidRPr="00BF4C81" w14:paraId="69459A22" w14:textId="77777777" w:rsidTr="0082279B">
        <w:trPr>
          <w:trHeight w:val="1545"/>
        </w:trPr>
        <w:tc>
          <w:tcPr>
            <w:tcW w:w="963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5B29A7D" w14:textId="77777777" w:rsidR="0056147C" w:rsidRPr="00BF4C81" w:rsidRDefault="0056147C" w:rsidP="0082279B">
            <w:pPr>
              <w:rPr>
                <w:rFonts w:ascii="Arial" w:eastAsia="Arial" w:hAnsi="Arial" w:cs="Arial"/>
                <w:b/>
              </w:rPr>
            </w:pPr>
            <w:r>
              <w:rPr>
                <w:rFonts w:ascii="Arial" w:hAnsi="Arial"/>
                <w:b/>
              </w:rPr>
              <w:t>Niveau scolaire : cycle 1</w:t>
            </w:r>
          </w:p>
          <w:p w14:paraId="7FDD61A2" w14:textId="77777777" w:rsidR="0056147C" w:rsidRPr="00BF4C81" w:rsidRDefault="0056147C" w:rsidP="0082279B">
            <w:pPr>
              <w:rPr>
                <w:rFonts w:ascii="Arial" w:eastAsia="Arial" w:hAnsi="Arial" w:cs="Arial"/>
                <w:b/>
              </w:rPr>
            </w:pPr>
            <w:r>
              <w:rPr>
                <w:rFonts w:ascii="Arial" w:hAnsi="Arial"/>
                <w:b/>
              </w:rPr>
              <w:t>Temps nécessaire : 45 minutes ; des exercices supplémentaires sont disponibles en ligne</w:t>
            </w:r>
          </w:p>
          <w:p w14:paraId="6AF774D7" w14:textId="77777777" w:rsidR="0056147C" w:rsidRPr="00BF4C81" w:rsidRDefault="0056147C" w:rsidP="0082279B">
            <w:pPr>
              <w:rPr>
                <w:rFonts w:ascii="Arial" w:eastAsia="Arial" w:hAnsi="Arial" w:cs="Arial"/>
                <w:b/>
              </w:rPr>
            </w:pPr>
            <w:r>
              <w:rPr>
                <w:rFonts w:ascii="Arial" w:hAnsi="Arial"/>
                <w:b/>
              </w:rPr>
              <w:t>Particularités : accent sur la spiritualité, renforcement de la confiance et de la connaissance de soi</w:t>
            </w:r>
          </w:p>
          <w:p w14:paraId="324A5903" w14:textId="77777777" w:rsidR="0056147C" w:rsidRPr="00BF4C81" w:rsidRDefault="0056147C" w:rsidP="0082279B">
            <w:pPr>
              <w:rPr>
                <w:rFonts w:ascii="Arial" w:eastAsia="Arial" w:hAnsi="Arial" w:cs="Arial"/>
                <w:b/>
              </w:rPr>
            </w:pPr>
            <w:r>
              <w:rPr>
                <w:rFonts w:ascii="Arial" w:hAnsi="Arial"/>
                <w:b/>
              </w:rPr>
              <w:t>Détails et annexes : voir-et-agir.ch/animer</w:t>
            </w:r>
          </w:p>
        </w:tc>
      </w:tr>
    </w:tbl>
    <w:p w14:paraId="2E370696" w14:textId="77777777" w:rsidR="0056147C" w:rsidRPr="00BF4C81" w:rsidRDefault="0056147C" w:rsidP="0056147C">
      <w:pPr>
        <w:rPr>
          <w:rFonts w:ascii="Arial" w:eastAsia="Arial" w:hAnsi="Arial" w:cs="Arial"/>
          <w:b/>
          <w:color w:val="E00032"/>
        </w:rPr>
      </w:pPr>
      <w:r>
        <w:rPr>
          <w:rFonts w:ascii="Arial" w:hAnsi="Arial"/>
          <w:b/>
        </w:rPr>
        <w:t xml:space="preserve"> </w:t>
      </w:r>
      <w:r>
        <w:rPr>
          <w:rFonts w:ascii="Arial" w:hAnsi="Arial"/>
          <w:b/>
          <w:color w:val="E00032"/>
        </w:rPr>
        <w:t xml:space="preserve"> </w:t>
      </w:r>
    </w:p>
    <w:p w14:paraId="1004621E" w14:textId="77777777" w:rsidR="0056147C" w:rsidRPr="00BF4C81" w:rsidRDefault="0056147C" w:rsidP="0056147C">
      <w:pPr>
        <w:rPr>
          <w:rFonts w:ascii="Arial" w:eastAsia="Arial" w:hAnsi="Arial" w:cs="Arial"/>
          <w:b/>
        </w:rPr>
      </w:pPr>
      <w:r>
        <w:rPr>
          <w:rFonts w:ascii="Arial" w:hAnsi="Arial"/>
          <w:b/>
        </w:rPr>
        <w:t>Les enfants font actuellement face à de nombreux défis. Ils entendent parler très tôt des changements climatiques et de l’injustice dans le monde, et perçoivent de manière intuitive l’ambiance sociale générale. Un fardeau difficile à porter, comme le montre la forte hausse du nombre d’enfants et de jeunes bénéficiant d’un suivi psychiatrique. Dans ce contexte de tensions, l’enseignement religieux et le catéchisme peuvent jouer un rôle clé. La foi en l’amour de Dieu envers le monde et envers chaque être humain nous rend plus fort·e·s et nous enlève un poids. Fondée sur le message clé « Tu es voulu·e de Dieu. Ici, tu peux être toi-même », l’animation proposée revient aux bases de l’enseignement. À partir de là, il est possible de développer une activité qui permette aux enfants de faire l’expérience de leur force, en classe et ailleurs.</w:t>
      </w:r>
    </w:p>
    <w:p w14:paraId="1334C02A" w14:textId="77777777" w:rsidR="0056147C" w:rsidRPr="00BF4C81" w:rsidRDefault="0056147C" w:rsidP="0056147C">
      <w:pPr>
        <w:rPr>
          <w:rFonts w:ascii="Arial" w:eastAsia="Arial" w:hAnsi="Arial" w:cs="Arial"/>
          <w:b/>
        </w:rPr>
      </w:pPr>
    </w:p>
    <w:p w14:paraId="69BCC5A0" w14:textId="77777777" w:rsidR="0056147C" w:rsidRPr="00BF4C81" w:rsidRDefault="0056147C" w:rsidP="0056147C">
      <w:pPr>
        <w:spacing w:after="192"/>
        <w:rPr>
          <w:rFonts w:ascii="Arial" w:eastAsia="Arial" w:hAnsi="Arial" w:cs="Arial"/>
          <w:b/>
          <w:color w:val="E00032"/>
        </w:rPr>
      </w:pPr>
      <w:r>
        <w:rPr>
          <w:rFonts w:ascii="Arial" w:hAnsi="Arial"/>
          <w:b/>
        </w:rPr>
        <w:t xml:space="preserve">Pour la Campagne œcuménique 2024, nous avons créé une animation et nous proposons également une série d’activités et d’exercices qui peuvent être réalisés </w:t>
      </w:r>
      <w:r>
        <w:rPr>
          <w:rFonts w:ascii="Arial" w:hAnsi="Arial"/>
          <w:b/>
        </w:rPr>
        <w:lastRenderedPageBreak/>
        <w:t>tout au long de l’année. Nombre d’entre eux conviennent également aux enfants du cycle 2, voire aux adolescent·e·s.</w:t>
      </w:r>
    </w:p>
    <w:p w14:paraId="09F67813" w14:textId="77777777" w:rsidR="0056147C" w:rsidRPr="00BF4C81" w:rsidRDefault="0056147C" w:rsidP="0056147C">
      <w:pPr>
        <w:spacing w:before="240"/>
        <w:rPr>
          <w:rFonts w:ascii="Arial" w:eastAsia="Arial" w:hAnsi="Arial" w:cs="Arial"/>
        </w:rPr>
      </w:pPr>
      <w:r>
        <w:rPr>
          <w:rFonts w:ascii="Arial" w:hAnsi="Arial"/>
          <w:b/>
          <w:color w:val="70AD47"/>
        </w:rPr>
        <w:t xml:space="preserve">Étape 1 – Chanson d’introduction </w:t>
      </w:r>
      <w:r>
        <w:rPr>
          <w:rFonts w:ascii="Arial" w:hAnsi="Arial"/>
        </w:rPr>
        <w:t>(5’ environ selon la taille du groupe)</w:t>
      </w:r>
    </w:p>
    <w:p w14:paraId="4F69286C" w14:textId="77777777" w:rsidR="0056147C" w:rsidRPr="00BF4C81" w:rsidRDefault="0056147C" w:rsidP="0056147C">
      <w:pPr>
        <w:rPr>
          <w:rFonts w:ascii="Arial" w:eastAsia="Arial" w:hAnsi="Arial" w:cs="Arial"/>
        </w:rPr>
      </w:pPr>
      <w:r>
        <w:rPr>
          <w:rFonts w:ascii="Arial" w:hAnsi="Arial"/>
        </w:rPr>
        <w:t>Accueil</w:t>
      </w:r>
    </w:p>
    <w:p w14:paraId="1B771022" w14:textId="5B625C4B" w:rsidR="0056147C" w:rsidRPr="00BF4C81" w:rsidRDefault="0056147C" w:rsidP="008576CC">
      <w:pPr>
        <w:rPr>
          <w:rFonts w:ascii="Arial" w:eastAsia="Arial" w:hAnsi="Arial" w:cs="Arial"/>
        </w:rPr>
      </w:pPr>
      <w:r>
        <w:rPr>
          <w:rFonts w:ascii="Arial" w:hAnsi="Arial"/>
        </w:rPr>
        <w:t>Chant</w:t>
      </w:r>
    </w:p>
    <w:p w14:paraId="41B2A472" w14:textId="77777777" w:rsidR="0056147C" w:rsidRPr="00BF4C81" w:rsidRDefault="0056147C" w:rsidP="0056147C">
      <w:pPr>
        <w:spacing w:after="192"/>
        <w:rPr>
          <w:rFonts w:ascii="Arial" w:eastAsia="Arial" w:hAnsi="Arial" w:cs="Arial"/>
          <w:b/>
        </w:rPr>
      </w:pPr>
      <w:r>
        <w:rPr>
          <w:rFonts w:ascii="Arial" w:hAnsi="Arial"/>
        </w:rPr>
        <w:t>Il est tout à fait possible d’intégrer à cette étape les rituels habituels de la classe.</w:t>
      </w:r>
      <w:r>
        <w:rPr>
          <w:rFonts w:ascii="Arial" w:hAnsi="Arial"/>
          <w:b/>
        </w:rPr>
        <w:t xml:space="preserve"> </w:t>
      </w:r>
    </w:p>
    <w:p w14:paraId="7D5B76D0" w14:textId="77777777" w:rsidR="0056147C" w:rsidRPr="00BF4C81" w:rsidRDefault="0056147C" w:rsidP="0056147C">
      <w:pPr>
        <w:spacing w:before="240"/>
        <w:rPr>
          <w:rFonts w:ascii="Arial" w:eastAsia="Arial" w:hAnsi="Arial" w:cs="Arial"/>
        </w:rPr>
      </w:pPr>
      <w:r>
        <w:rPr>
          <w:rFonts w:ascii="Arial" w:hAnsi="Arial"/>
          <w:b/>
          <w:color w:val="70AD47"/>
        </w:rPr>
        <w:t>Étape 2 – Temps calme et jeu créatif</w:t>
      </w:r>
      <w:r>
        <w:rPr>
          <w:rFonts w:ascii="Arial" w:hAnsi="Arial"/>
          <w:b/>
        </w:rPr>
        <w:t xml:space="preserve"> </w:t>
      </w:r>
      <w:r>
        <w:rPr>
          <w:rFonts w:ascii="Arial" w:hAnsi="Arial"/>
        </w:rPr>
        <w:t>(15’ environ selon la taille du groupe)</w:t>
      </w:r>
    </w:p>
    <w:p w14:paraId="38E9FBC1" w14:textId="77777777" w:rsidR="0056147C" w:rsidRPr="00BF4C81" w:rsidRDefault="0056147C" w:rsidP="0056147C">
      <w:pPr>
        <w:rPr>
          <w:rFonts w:ascii="Arial" w:eastAsia="Arial" w:hAnsi="Arial" w:cs="Arial"/>
        </w:rPr>
      </w:pPr>
      <w:r>
        <w:rPr>
          <w:rFonts w:ascii="Arial" w:hAnsi="Arial"/>
        </w:rPr>
        <w:t>Les enfants s’allongent sur le dos de manière espacée. Des coussins peuvent les aider à être plus confortables. Les enfants qui le souhaitent peuvent fermer les yeux. L’enseignant·e leur demande de bien se concentrer sur leur ressenti et ne pas parler pendant l’exercice. Ils doivent répondre dans leur tête aux questions posées.</w:t>
      </w:r>
    </w:p>
    <w:p w14:paraId="036BEE10" w14:textId="0F85A12D" w:rsidR="0056147C" w:rsidRPr="00BF4C81" w:rsidRDefault="0056147C" w:rsidP="0056147C">
      <w:pPr>
        <w:rPr>
          <w:rFonts w:ascii="Arial" w:eastAsia="Arial" w:hAnsi="Arial" w:cs="Arial"/>
        </w:rPr>
      </w:pPr>
      <w:r>
        <w:rPr>
          <w:rFonts w:ascii="Arial" w:hAnsi="Arial"/>
        </w:rPr>
        <w:t xml:space="preserve">Une fois les enfants immobiles, l’enseignant·e leur lit le psaume 139 dans un langage accessible. </w:t>
      </w:r>
      <w:r>
        <w:rPr>
          <w:rFonts w:ascii="Arial" w:hAnsi="Arial"/>
          <w:highlight w:val="yellow"/>
        </w:rPr>
        <w:t>Pour le texte, voir</w:t>
      </w:r>
      <w:r w:rsidR="007D3BF6">
        <w:rPr>
          <w:rFonts w:ascii="Arial" w:hAnsi="Arial"/>
          <w:highlight w:val="yellow"/>
        </w:rPr>
        <w:t xml:space="preserve"> par exemple</w:t>
      </w:r>
      <w:r>
        <w:rPr>
          <w:rFonts w:ascii="Arial" w:hAnsi="Arial"/>
          <w:highlight w:val="yellow"/>
        </w:rPr>
        <w:t xml:space="preserve"> l’annexe </w:t>
      </w:r>
      <w:r w:rsidR="00412AE7">
        <w:rPr>
          <w:rFonts w:ascii="Arial" w:hAnsi="Arial"/>
          <w:highlight w:val="yellow"/>
        </w:rPr>
        <w:t>1</w:t>
      </w:r>
      <w:r>
        <w:rPr>
          <w:rFonts w:ascii="Arial" w:hAnsi="Arial"/>
        </w:rPr>
        <w:t>. Ce psaume souligne que : Dieu m’a voulu·e comme je suis. Je suis bien comme je suis. J’ai ici ma place et je suis la ou le bienvenu·e, tel·le que je suis, ici, allongé·e sur le sol.</w:t>
      </w:r>
    </w:p>
    <w:p w14:paraId="5E989235" w14:textId="77777777" w:rsidR="0056147C" w:rsidRPr="00BF4C81" w:rsidRDefault="0056147C" w:rsidP="0056147C">
      <w:pPr>
        <w:rPr>
          <w:rFonts w:ascii="Arial" w:eastAsia="Arial" w:hAnsi="Arial" w:cs="Arial"/>
        </w:rPr>
      </w:pPr>
    </w:p>
    <w:p w14:paraId="1E2DF683" w14:textId="77777777" w:rsidR="0056147C" w:rsidRPr="00BF4C81" w:rsidRDefault="0056147C" w:rsidP="0056147C">
      <w:pPr>
        <w:spacing w:after="192"/>
        <w:rPr>
          <w:rFonts w:ascii="Arial" w:eastAsia="Arial" w:hAnsi="Arial" w:cs="Arial"/>
        </w:rPr>
      </w:pPr>
      <w:r>
        <w:rPr>
          <w:rFonts w:ascii="Arial" w:hAnsi="Arial"/>
        </w:rPr>
        <w:t>Introduction pour le temps calme</w:t>
      </w:r>
    </w:p>
    <w:p w14:paraId="6456D1B6" w14:textId="77777777" w:rsidR="0056147C" w:rsidRPr="00BF4C81" w:rsidRDefault="0056147C" w:rsidP="0056147C">
      <w:pPr>
        <w:numPr>
          <w:ilvl w:val="0"/>
          <w:numId w:val="21"/>
        </w:numPr>
        <w:spacing w:after="192" w:line="240" w:lineRule="auto"/>
        <w:rPr>
          <w:rFonts w:ascii="Arial" w:eastAsia="Arial" w:hAnsi="Arial" w:cs="Arial"/>
          <w:i/>
        </w:rPr>
      </w:pPr>
      <w:r>
        <w:rPr>
          <w:rFonts w:ascii="Arial" w:hAnsi="Arial"/>
          <w:i/>
        </w:rPr>
        <w:t>Variante courte</w:t>
      </w:r>
    </w:p>
    <w:p w14:paraId="2495CAB8" w14:textId="77777777" w:rsidR="000E38AC" w:rsidRDefault="0056147C" w:rsidP="0056147C">
      <w:pPr>
        <w:ind w:left="720"/>
        <w:rPr>
          <w:rFonts w:ascii="Arial" w:hAnsi="Arial"/>
        </w:rPr>
      </w:pPr>
      <w:r>
        <w:rPr>
          <w:rFonts w:ascii="Arial" w:hAnsi="Arial"/>
        </w:rPr>
        <w:t xml:space="preserve">Les enfants respirent calmement. L’enseignant·e fait p. ex. résonner un bol chantant ou diffuse une musique méditative. Pendant ce temps, les enfants concentrent leur attention sur chaque partie de leur corps, des pieds à la tête, et sur leurs sensations (fatigue, torpeur, tensions...). L’enseignant·e peut les guider oralement ou simplement murmurer des indications (p. ex. pieds, jambes, ventre, </w:t>
      </w:r>
    </w:p>
    <w:p w14:paraId="71B80FF3" w14:textId="607C88B7" w:rsidR="0056147C" w:rsidRPr="00BF4C81" w:rsidRDefault="0056147C" w:rsidP="0056147C">
      <w:pPr>
        <w:ind w:left="720"/>
        <w:rPr>
          <w:rFonts w:ascii="Arial" w:eastAsia="Arial" w:hAnsi="Arial" w:cs="Arial"/>
        </w:rPr>
      </w:pPr>
      <w:r>
        <w:rPr>
          <w:rFonts w:ascii="Arial" w:hAnsi="Arial"/>
        </w:rPr>
        <w:t>etc.) si la classe est habituée à ce genre d’exercice. Une fois que la musique s’est tue, les enfants se redressent en position assise.</w:t>
      </w:r>
    </w:p>
    <w:p w14:paraId="3D48DF81" w14:textId="77777777" w:rsidR="0056147C" w:rsidRPr="00BF4C81" w:rsidRDefault="0056147C" w:rsidP="0056147C">
      <w:pPr>
        <w:spacing w:after="192"/>
        <w:rPr>
          <w:rFonts w:ascii="Arial" w:eastAsia="Arial" w:hAnsi="Arial" w:cs="Arial"/>
        </w:rPr>
      </w:pPr>
    </w:p>
    <w:p w14:paraId="2FB32604" w14:textId="77777777" w:rsidR="0056147C" w:rsidRPr="00BF4C81" w:rsidRDefault="0056147C" w:rsidP="0056147C">
      <w:pPr>
        <w:numPr>
          <w:ilvl w:val="0"/>
          <w:numId w:val="21"/>
        </w:numPr>
        <w:spacing w:after="192" w:line="240" w:lineRule="auto"/>
        <w:rPr>
          <w:rFonts w:ascii="Arial" w:eastAsia="Arial" w:hAnsi="Arial" w:cs="Arial"/>
          <w:i/>
        </w:rPr>
      </w:pPr>
      <w:r>
        <w:rPr>
          <w:rFonts w:ascii="Arial" w:hAnsi="Arial"/>
          <w:i/>
        </w:rPr>
        <w:t>Variante longue</w:t>
      </w:r>
    </w:p>
    <w:p w14:paraId="06C62C3E" w14:textId="77777777" w:rsidR="0056147C" w:rsidRPr="00BF4C81" w:rsidRDefault="0056147C" w:rsidP="0056147C">
      <w:pPr>
        <w:ind w:left="1080" w:hanging="360"/>
        <w:rPr>
          <w:rFonts w:ascii="Arial" w:eastAsia="Arial" w:hAnsi="Arial" w:cs="Arial"/>
        </w:rPr>
      </w:pPr>
      <w:r>
        <w:rPr>
          <w:rFonts w:ascii="Arial" w:hAnsi="Arial"/>
        </w:rPr>
        <w:t>Les enfants respirent calmement, les mains posées sur le ventre et sentent celui-ci se gonfler et se dégonfler.</w:t>
      </w:r>
    </w:p>
    <w:p w14:paraId="7B9BF041" w14:textId="77777777" w:rsidR="0056147C" w:rsidRPr="00BF4C81" w:rsidRDefault="0056147C" w:rsidP="0056147C">
      <w:pPr>
        <w:ind w:left="1080" w:hanging="360"/>
        <w:rPr>
          <w:rFonts w:ascii="Arial" w:eastAsia="Arial" w:hAnsi="Arial" w:cs="Arial"/>
        </w:rPr>
      </w:pPr>
      <w:r>
        <w:rPr>
          <w:rFonts w:ascii="Arial" w:hAnsi="Arial"/>
        </w:rPr>
        <w:lastRenderedPageBreak/>
        <w:t xml:space="preserve">-   </w:t>
      </w:r>
      <w:r>
        <w:rPr>
          <w:rFonts w:ascii="Arial" w:hAnsi="Arial"/>
        </w:rPr>
        <w:tab/>
        <w:t xml:space="preserve"> Concentrez-vous sur vos pieds, la sensation de vos pieds sur le sol. Sont-ils fatigués ? Ont-ils déjà beaucoup marché, aujourd’hui ?</w:t>
      </w:r>
    </w:p>
    <w:p w14:paraId="285CF47C" w14:textId="77777777" w:rsidR="0056147C" w:rsidRPr="00BF4C81" w:rsidRDefault="0056147C" w:rsidP="0056147C">
      <w:pPr>
        <w:ind w:left="1080" w:hanging="360"/>
        <w:rPr>
          <w:rFonts w:ascii="Arial" w:eastAsia="Arial" w:hAnsi="Arial" w:cs="Arial"/>
        </w:rPr>
      </w:pPr>
      <w:r>
        <w:rPr>
          <w:rFonts w:ascii="Arial" w:hAnsi="Arial"/>
        </w:rPr>
        <w:t xml:space="preserve">-   </w:t>
      </w:r>
      <w:r>
        <w:rPr>
          <w:rFonts w:ascii="Arial" w:hAnsi="Arial"/>
        </w:rPr>
        <w:tab/>
        <w:t xml:space="preserve"> Bas des jambes, genoux : Eux aussi, ils ont déjà beaucoup travaillé, aujourd’hui. Comment se sentent-ils ?</w:t>
      </w:r>
    </w:p>
    <w:p w14:paraId="111C1117" w14:textId="77777777" w:rsidR="0056147C" w:rsidRPr="00BF4C81" w:rsidRDefault="0056147C" w:rsidP="0056147C">
      <w:pPr>
        <w:ind w:left="1080" w:hanging="360"/>
        <w:rPr>
          <w:rFonts w:ascii="Arial" w:eastAsia="Arial" w:hAnsi="Arial" w:cs="Arial"/>
        </w:rPr>
      </w:pPr>
      <w:r>
        <w:rPr>
          <w:rFonts w:ascii="Arial" w:hAnsi="Arial"/>
        </w:rPr>
        <w:t xml:space="preserve">-   </w:t>
      </w:r>
      <w:r>
        <w:rPr>
          <w:rFonts w:ascii="Arial" w:hAnsi="Arial"/>
        </w:rPr>
        <w:tab/>
        <w:t xml:space="preserve"> Jambes dans leur ensemble : Vos jambes sont-elles courtes ou longues ? Elles sont fortes, elles vous portent toute la journée. Remerciez-les-en.</w:t>
      </w:r>
    </w:p>
    <w:p w14:paraId="7CC8633D" w14:textId="6BB671C1" w:rsidR="0056147C" w:rsidRPr="00BF4C81" w:rsidRDefault="0056147C" w:rsidP="0056147C">
      <w:pPr>
        <w:ind w:left="1080" w:hanging="360"/>
        <w:rPr>
          <w:rFonts w:ascii="Arial" w:eastAsia="Arial" w:hAnsi="Arial" w:cs="Arial"/>
        </w:rPr>
      </w:pPr>
      <w:r>
        <w:rPr>
          <w:rFonts w:ascii="Arial" w:hAnsi="Arial"/>
        </w:rPr>
        <w:t xml:space="preserve">-   </w:t>
      </w:r>
      <w:r>
        <w:rPr>
          <w:rFonts w:ascii="Arial" w:hAnsi="Arial"/>
        </w:rPr>
        <w:tab/>
        <w:t xml:space="preserve"> Fesses, bassin, ventre : Ce sont des parties importantes de votre corps. Elles vous permettent de vous ass</w:t>
      </w:r>
      <w:r w:rsidR="00B22D92">
        <w:rPr>
          <w:rFonts w:ascii="Arial" w:hAnsi="Arial"/>
        </w:rPr>
        <w:t>e</w:t>
      </w:r>
      <w:r>
        <w:rPr>
          <w:rFonts w:ascii="Arial" w:hAnsi="Arial"/>
        </w:rPr>
        <w:t>oir, elles abritent des organes essentiels et sont à la fois pivot et point d’ancrage.</w:t>
      </w:r>
    </w:p>
    <w:p w14:paraId="2E940ABB" w14:textId="41E84E20" w:rsidR="0056147C" w:rsidRPr="00BF4C81" w:rsidRDefault="0056147C" w:rsidP="0056147C">
      <w:pPr>
        <w:ind w:left="1080" w:hanging="360"/>
        <w:rPr>
          <w:rFonts w:ascii="Arial" w:eastAsia="Arial" w:hAnsi="Arial" w:cs="Arial"/>
        </w:rPr>
      </w:pPr>
      <w:r>
        <w:rPr>
          <w:rFonts w:ascii="Arial" w:hAnsi="Arial"/>
        </w:rPr>
        <w:t xml:space="preserve">-   </w:t>
      </w:r>
      <w:r>
        <w:rPr>
          <w:rFonts w:ascii="Arial" w:hAnsi="Arial"/>
        </w:rPr>
        <w:tab/>
        <w:t xml:space="preserve"> Cage thoracique : Posez vos mains sur vos côtes : </w:t>
      </w:r>
      <w:r w:rsidR="00B22D92">
        <w:rPr>
          <w:rFonts w:ascii="Arial" w:hAnsi="Arial"/>
        </w:rPr>
        <w:t>l</w:t>
      </w:r>
      <w:r>
        <w:rPr>
          <w:rFonts w:ascii="Arial" w:hAnsi="Arial"/>
        </w:rPr>
        <w:t>es sentez-vous s’élargir, sentez-vous cette protection autour de vos poumons, de mon cœur ? Sentez-vous votre colonne vertébrale, qui vous porte et vous maintient droit·e ?</w:t>
      </w:r>
    </w:p>
    <w:p w14:paraId="006C6D3F" w14:textId="77777777" w:rsidR="0056147C" w:rsidRPr="00BF4C81" w:rsidRDefault="0056147C" w:rsidP="0056147C">
      <w:pPr>
        <w:ind w:left="1080" w:hanging="360"/>
        <w:rPr>
          <w:rFonts w:ascii="Arial" w:eastAsia="Arial" w:hAnsi="Arial" w:cs="Arial"/>
        </w:rPr>
      </w:pPr>
      <w:r>
        <w:rPr>
          <w:rFonts w:ascii="Arial" w:hAnsi="Arial"/>
        </w:rPr>
        <w:t xml:space="preserve">-   </w:t>
      </w:r>
      <w:r>
        <w:rPr>
          <w:rFonts w:ascii="Arial" w:hAnsi="Arial"/>
        </w:rPr>
        <w:tab/>
        <w:t xml:space="preserve"> Cou et tête : Siège de vos pensées, c’est aussi là que se trouvent votre bouche et vos yeux, qui vous relient au monde et aux autres.</w:t>
      </w:r>
    </w:p>
    <w:p w14:paraId="5AA7BE09" w14:textId="77777777" w:rsidR="0056147C" w:rsidRPr="00BF4C81" w:rsidRDefault="0056147C" w:rsidP="0056147C">
      <w:pPr>
        <w:ind w:left="1080" w:hanging="360"/>
        <w:rPr>
          <w:rFonts w:ascii="Arial" w:eastAsia="Arial" w:hAnsi="Arial" w:cs="Arial"/>
        </w:rPr>
      </w:pPr>
      <w:r>
        <w:rPr>
          <w:rFonts w:ascii="Arial" w:hAnsi="Arial"/>
        </w:rPr>
        <w:t xml:space="preserve">-   </w:t>
      </w:r>
      <w:r>
        <w:rPr>
          <w:rFonts w:ascii="Arial" w:hAnsi="Arial"/>
        </w:rPr>
        <w:tab/>
        <w:t xml:space="preserve"> Sentez-vous aussi un lien avec Dieu ? Ils vous a voulu·e·s tel·le·s que vous êtes, allongé·e·s sur le sol.</w:t>
      </w:r>
    </w:p>
    <w:p w14:paraId="7032494B" w14:textId="77777777" w:rsidR="0056147C" w:rsidRPr="00BF4C81" w:rsidRDefault="0056147C" w:rsidP="0056147C">
      <w:pPr>
        <w:ind w:left="1080" w:hanging="360"/>
        <w:rPr>
          <w:rFonts w:ascii="Arial" w:eastAsia="Arial" w:hAnsi="Arial" w:cs="Arial"/>
          <w:i/>
          <w:highlight w:val="yellow"/>
        </w:rPr>
      </w:pPr>
      <w:r>
        <w:rPr>
          <w:rFonts w:ascii="Arial" w:hAnsi="Arial"/>
        </w:rPr>
        <w:t xml:space="preserve">-   </w:t>
      </w:r>
      <w:r>
        <w:rPr>
          <w:rFonts w:ascii="Arial" w:hAnsi="Arial"/>
        </w:rPr>
        <w:tab/>
        <w:t xml:space="preserve"> Concentrez-vous à nouveau sur vos mains, sur votre respiration au niveau de votre ventre. Puis, ouvrez les yeux et asseyez-vous lentement.</w:t>
      </w:r>
    </w:p>
    <w:p w14:paraId="5432A85F" w14:textId="77777777" w:rsidR="0056147C" w:rsidRPr="00BF4C81" w:rsidRDefault="0056147C" w:rsidP="0056147C">
      <w:pPr>
        <w:rPr>
          <w:rFonts w:ascii="Arial" w:eastAsia="Arial" w:hAnsi="Arial" w:cs="Arial"/>
          <w:i/>
          <w:color w:val="FF0000"/>
        </w:rPr>
      </w:pPr>
    </w:p>
    <w:p w14:paraId="36723488" w14:textId="178DA7BB" w:rsidR="0056147C" w:rsidRPr="00BF4C81" w:rsidRDefault="0056147C" w:rsidP="0056147C">
      <w:pPr>
        <w:spacing w:after="192"/>
        <w:rPr>
          <w:rFonts w:ascii="Arial" w:eastAsia="Arial" w:hAnsi="Arial" w:cs="Arial"/>
          <w:i/>
        </w:rPr>
      </w:pPr>
      <w:r>
        <w:rPr>
          <w:rFonts w:ascii="Arial" w:hAnsi="Arial"/>
          <w:i/>
        </w:rPr>
        <w:t xml:space="preserve">Indication : pour cette activité, les enfants qui ont intégré qu’elles ou ils </w:t>
      </w:r>
      <w:r w:rsidR="00412AE7" w:rsidRPr="00412AE7">
        <w:rPr>
          <w:rFonts w:ascii="Arial" w:hAnsi="Arial"/>
          <w:i/>
        </w:rPr>
        <w:t xml:space="preserve">ne sont </w:t>
      </w:r>
      <w:r w:rsidR="00412AE7">
        <w:rPr>
          <w:rFonts w:ascii="Arial" w:hAnsi="Arial"/>
          <w:i/>
        </w:rPr>
        <w:t>« </w:t>
      </w:r>
      <w:r w:rsidR="00412AE7" w:rsidRPr="00412AE7">
        <w:rPr>
          <w:rFonts w:ascii="Arial" w:hAnsi="Arial"/>
          <w:i/>
        </w:rPr>
        <w:t>pas adpaté·e·s</w:t>
      </w:r>
      <w:r>
        <w:rPr>
          <w:rFonts w:ascii="Arial" w:hAnsi="Arial"/>
          <w:i/>
        </w:rPr>
        <w:t> » en raison d’un quelconque handicap auront besoin d’être accompagné·e·s durant cet exercice. L’enseignant·e peut par exemple les aider à :</w:t>
      </w:r>
    </w:p>
    <w:p w14:paraId="56560E16" w14:textId="31DDAAED" w:rsidR="0056147C" w:rsidRPr="00BF4C81" w:rsidRDefault="0056147C" w:rsidP="0056147C">
      <w:pPr>
        <w:numPr>
          <w:ilvl w:val="0"/>
          <w:numId w:val="18"/>
        </w:numPr>
        <w:spacing w:line="240" w:lineRule="auto"/>
        <w:rPr>
          <w:rFonts w:ascii="Arial" w:eastAsia="Arial" w:hAnsi="Arial" w:cs="Arial"/>
          <w:i/>
        </w:rPr>
      </w:pPr>
      <w:r>
        <w:rPr>
          <w:rFonts w:ascii="Arial" w:hAnsi="Arial"/>
          <w:i/>
        </w:rPr>
        <w:t>choisir leur place : les enfants agités ou distraits peuvent par exemple se mettre à proximité de l’enseignant·e et suffisamment loin des autres enfants, des meubles ou des plantes. Les enfants en situation de handicap physique peuvent chercher une position assise ou allongée agréable pour elles ou pour eux.</w:t>
      </w:r>
    </w:p>
    <w:p w14:paraId="3E67432D" w14:textId="4CF7AD8A" w:rsidR="0056147C" w:rsidRPr="00BF4C81" w:rsidRDefault="0056147C" w:rsidP="0056147C">
      <w:pPr>
        <w:numPr>
          <w:ilvl w:val="0"/>
          <w:numId w:val="18"/>
        </w:numPr>
        <w:spacing w:line="240" w:lineRule="auto"/>
        <w:rPr>
          <w:rFonts w:ascii="Arial" w:eastAsia="Arial" w:hAnsi="Arial" w:cs="Arial"/>
          <w:i/>
        </w:rPr>
      </w:pPr>
      <w:r>
        <w:rPr>
          <w:rFonts w:ascii="Arial" w:hAnsi="Arial"/>
          <w:i/>
        </w:rPr>
        <w:t xml:space="preserve">trouver le calme : l’enfant a-t-elle ou il besoin de tenir dans ses mains un objet à triturer ? Il peut s’agir par exemple d’un morceau de tissu. </w:t>
      </w:r>
    </w:p>
    <w:p w14:paraId="1A88DF61" w14:textId="4ED048A7" w:rsidR="0056147C" w:rsidRPr="00BF4C81" w:rsidRDefault="0056147C" w:rsidP="0056147C">
      <w:pPr>
        <w:numPr>
          <w:ilvl w:val="0"/>
          <w:numId w:val="18"/>
        </w:numPr>
        <w:spacing w:after="192" w:line="240" w:lineRule="auto"/>
        <w:rPr>
          <w:rFonts w:ascii="Arial" w:eastAsia="Arial" w:hAnsi="Arial" w:cs="Arial"/>
          <w:i/>
        </w:rPr>
      </w:pPr>
      <w:r>
        <w:rPr>
          <w:rFonts w:ascii="Arial" w:hAnsi="Arial"/>
          <w:i/>
        </w:rPr>
        <w:t xml:space="preserve">rester calmes : avant l’exercice (voire avant le cours), décider avec l’enfant comment l’enseignant·e peut l’aider : en la ou le regardant ou en faisant un geste comme effleurer le dos de sa main. </w:t>
      </w:r>
    </w:p>
    <w:p w14:paraId="0FEE5166" w14:textId="4F8AFB8A" w:rsidR="0056147C" w:rsidRPr="00BF4C81" w:rsidRDefault="0056147C" w:rsidP="0056147C">
      <w:pPr>
        <w:spacing w:after="192"/>
        <w:rPr>
          <w:rFonts w:ascii="Arial" w:eastAsia="Arial" w:hAnsi="Arial" w:cs="Arial"/>
          <w:i/>
        </w:rPr>
      </w:pPr>
      <w:r>
        <w:rPr>
          <w:rFonts w:ascii="Arial" w:hAnsi="Arial"/>
          <w:i/>
        </w:rPr>
        <w:t xml:space="preserve">De manière générale, des paroles de réconfort telles que « tu es la ou le bienvenu·e », « quelle joie de t’avoir parmi nous » ou « tu es bien tel·le que tu es » sont une autorisation puissante et fondamentale pour les enfants (et pour les personnes de tout âge). Si l’enfant </w:t>
      </w:r>
      <w:r>
        <w:rPr>
          <w:rFonts w:ascii="Arial" w:hAnsi="Arial"/>
          <w:i/>
        </w:rPr>
        <w:lastRenderedPageBreak/>
        <w:t xml:space="preserve">à l’habitude qu’on lui dise qu’elle ou il n’est pas à sa place ou dérange </w:t>
      </w:r>
      <w:r w:rsidR="008C7AF7">
        <w:rPr>
          <w:rFonts w:ascii="Arial" w:hAnsi="Arial"/>
          <w:i/>
        </w:rPr>
        <w:t>pour ce</w:t>
      </w:r>
      <w:r>
        <w:rPr>
          <w:rFonts w:ascii="Arial" w:hAnsi="Arial"/>
          <w:i/>
        </w:rPr>
        <w:t xml:space="preserve"> qu’elle ou il est , il faudra du temps pour que ces paroles de réconfort soient entendues. Dans ce cas, il est intéressant de répéter ces paroles avant et après la leçon décrite ici et de</w:t>
      </w:r>
      <w:r w:rsidR="008C7AF7">
        <w:rPr>
          <w:rFonts w:ascii="Arial" w:hAnsi="Arial"/>
          <w:i/>
        </w:rPr>
        <w:t xml:space="preserve"> faire confiance à l’e</w:t>
      </w:r>
      <w:r>
        <w:rPr>
          <w:rFonts w:ascii="Arial" w:hAnsi="Arial"/>
          <w:i/>
        </w:rPr>
        <w:t xml:space="preserve">nfant. </w:t>
      </w:r>
    </w:p>
    <w:p w14:paraId="44B582A2" w14:textId="29B4B16D" w:rsidR="0056147C" w:rsidRPr="00BF4C81" w:rsidRDefault="0056147C" w:rsidP="0056147C">
      <w:pPr>
        <w:numPr>
          <w:ilvl w:val="0"/>
          <w:numId w:val="19"/>
        </w:numPr>
        <w:spacing w:after="192" w:line="240" w:lineRule="auto"/>
        <w:rPr>
          <w:rFonts w:ascii="Arial" w:eastAsia="Arial" w:hAnsi="Arial" w:cs="Arial"/>
          <w:i/>
        </w:rPr>
      </w:pPr>
      <w:r>
        <w:rPr>
          <w:rFonts w:ascii="Arial" w:hAnsi="Arial"/>
          <w:i/>
          <w:highlight w:val="yellow"/>
        </w:rPr>
        <w:t>L’annexe </w:t>
      </w:r>
      <w:r w:rsidR="008C0DA9">
        <w:rPr>
          <w:rFonts w:ascii="Arial" w:hAnsi="Arial"/>
          <w:i/>
          <w:highlight w:val="yellow"/>
        </w:rPr>
        <w:t>2</w:t>
      </w:r>
      <w:r>
        <w:rPr>
          <w:rFonts w:ascii="Arial" w:hAnsi="Arial"/>
          <w:i/>
          <w:highlight w:val="yellow"/>
        </w:rPr>
        <w:t xml:space="preserve"> contient des suggestions en la matière.</w:t>
      </w:r>
    </w:p>
    <w:p w14:paraId="02614CC2" w14:textId="77777777" w:rsidR="0056147C" w:rsidRPr="00BF4C81" w:rsidRDefault="0056147C" w:rsidP="0056147C">
      <w:pPr>
        <w:rPr>
          <w:rFonts w:ascii="Arial" w:eastAsia="Arial" w:hAnsi="Arial" w:cs="Arial"/>
        </w:rPr>
      </w:pPr>
    </w:p>
    <w:p w14:paraId="69CA6206" w14:textId="77777777" w:rsidR="0056147C" w:rsidRPr="00BF4C81" w:rsidRDefault="0056147C" w:rsidP="0056147C">
      <w:pPr>
        <w:rPr>
          <w:rFonts w:ascii="Arial" w:eastAsia="Arial" w:hAnsi="Arial" w:cs="Arial"/>
        </w:rPr>
      </w:pPr>
      <w:r>
        <w:rPr>
          <w:rFonts w:ascii="Arial" w:hAnsi="Arial"/>
        </w:rPr>
        <w:t xml:space="preserve">L’enseignant·e lit une nouvelle fois le psaume et explique qu’il s’agit d’un psaume (ou poème) tiré de la Bible. Puis, chaque enfant forme son espace avec le matériel fourni. </w:t>
      </w:r>
    </w:p>
    <w:p w14:paraId="141F7F30" w14:textId="77777777" w:rsidR="0056147C" w:rsidRPr="00BF4C81" w:rsidRDefault="0056147C" w:rsidP="0056147C">
      <w:pPr>
        <w:rPr>
          <w:rFonts w:ascii="Arial" w:eastAsia="Arial" w:hAnsi="Arial" w:cs="Arial"/>
        </w:rPr>
      </w:pPr>
    </w:p>
    <w:p w14:paraId="175F1A59" w14:textId="17F6EF4A" w:rsidR="0056147C" w:rsidRPr="00BF4C81" w:rsidRDefault="0056147C" w:rsidP="0056147C">
      <w:pPr>
        <w:spacing w:after="192"/>
        <w:rPr>
          <w:rFonts w:ascii="Arial" w:eastAsia="Arial" w:hAnsi="Arial" w:cs="Arial"/>
        </w:rPr>
      </w:pPr>
      <w:r>
        <w:rPr>
          <w:rFonts w:ascii="Arial" w:hAnsi="Arial"/>
          <w:i/>
        </w:rPr>
        <w:t>Indication : à ce stade,</w:t>
      </w:r>
      <w:r w:rsidR="00B22D92">
        <w:rPr>
          <w:rFonts w:ascii="Arial" w:hAnsi="Arial"/>
          <w:i/>
        </w:rPr>
        <w:t xml:space="preserve"> il</w:t>
      </w:r>
      <w:r>
        <w:rPr>
          <w:rFonts w:ascii="Arial" w:hAnsi="Arial"/>
          <w:i/>
        </w:rPr>
        <w:t xml:space="preserve"> convient d’expliquer aux enfants qui n’ont jamais </w:t>
      </w:r>
      <w:r w:rsidR="004048A2">
        <w:rPr>
          <w:rFonts w:ascii="Arial" w:hAnsi="Arial"/>
          <w:i/>
        </w:rPr>
        <w:t xml:space="preserve">fait ces jeux créatifs avec des objets </w:t>
      </w:r>
      <w:r>
        <w:rPr>
          <w:rFonts w:ascii="Arial" w:hAnsi="Arial"/>
          <w:i/>
        </w:rPr>
        <w:t xml:space="preserve">ce qu’elles et ils doivent faire. Comment utiliser le matériel, comment faire pour que chaque enfant ait du matériel à disposition ? </w:t>
      </w:r>
      <w:r w:rsidR="004048A2" w:rsidRPr="004048A2">
        <w:rPr>
          <w:rFonts w:ascii="Arial" w:hAnsi="Arial"/>
          <w:i/>
          <w:highlight w:val="yellow"/>
        </w:rPr>
        <w:t>(voir pour ce jeu créatif</w:t>
      </w:r>
      <w:r w:rsidR="004048A2">
        <w:rPr>
          <w:rFonts w:ascii="Arial" w:hAnsi="Arial"/>
          <w:i/>
          <w:highlight w:val="yellow"/>
        </w:rPr>
        <w:t xml:space="preserve"> avec des formes et des objets</w:t>
      </w:r>
      <w:r w:rsidR="004048A2" w:rsidRPr="004048A2">
        <w:rPr>
          <w:rFonts w:ascii="Arial" w:hAnsi="Arial"/>
          <w:i/>
          <w:highlight w:val="yellow"/>
        </w:rPr>
        <w:t xml:space="preserve"> l’annexe 3)</w:t>
      </w:r>
      <w:r w:rsidR="004048A2">
        <w:rPr>
          <w:rFonts w:ascii="Arial" w:hAnsi="Arial"/>
          <w:i/>
        </w:rPr>
        <w:t xml:space="preserve"> </w:t>
      </w:r>
      <w:r>
        <w:rPr>
          <w:rFonts w:ascii="Arial" w:hAnsi="Arial"/>
          <w:i/>
        </w:rPr>
        <w:t>Mais aussi : Comment dois-je me comporter vis-à-vis du travail de ma copine ? Ai-je le droit de modifier ce qu’elle a fait ou de lui prendre des formes ou des objets ? Comment puis-je me déplacer dans la pièce pendant l’activité ?</w:t>
      </w:r>
    </w:p>
    <w:p w14:paraId="36828DDE" w14:textId="5A60A6BB" w:rsidR="0056147C" w:rsidRPr="00BF4C81" w:rsidRDefault="0056147C" w:rsidP="0056147C">
      <w:pPr>
        <w:rPr>
          <w:rFonts w:ascii="Arial" w:eastAsia="Arial" w:hAnsi="Arial" w:cs="Arial"/>
        </w:rPr>
      </w:pPr>
      <w:r>
        <w:rPr>
          <w:rFonts w:ascii="Arial" w:hAnsi="Arial"/>
        </w:rPr>
        <w:t xml:space="preserve">Chaque enfant crée </w:t>
      </w:r>
      <w:r w:rsidR="004048A2">
        <w:rPr>
          <w:rFonts w:ascii="Arial" w:hAnsi="Arial"/>
        </w:rPr>
        <w:t>un espace</w:t>
      </w:r>
      <w:r>
        <w:rPr>
          <w:rFonts w:ascii="Arial" w:hAnsi="Arial"/>
        </w:rPr>
        <w:t xml:space="preserve"> qui symbolise le fait qu’elle ou il est voulu exactement comme elle ou il est et a sa place ici et dans le monde. Il est possible de relire le psaume durant l’activité, autant de fois que l’enseignant·e le juge nécessaire. L’enseignant·e peut aussi diffuser une musique douce pendant cette étape. À la fin de la musique ou à un signal précis, chaque enfant s’assoit à côté ou derrière la forme créée.</w:t>
      </w:r>
    </w:p>
    <w:p w14:paraId="498946B4" w14:textId="77777777" w:rsidR="0056147C" w:rsidRPr="00BF4C81" w:rsidRDefault="0056147C" w:rsidP="0056147C">
      <w:pPr>
        <w:rPr>
          <w:rFonts w:ascii="Arial" w:eastAsia="Arial" w:hAnsi="Arial" w:cs="Arial"/>
        </w:rPr>
      </w:pPr>
    </w:p>
    <w:p w14:paraId="326A450D" w14:textId="77777777" w:rsidR="0056147C" w:rsidRPr="00BF4C81" w:rsidRDefault="0056147C" w:rsidP="0056147C">
      <w:pPr>
        <w:spacing w:after="192"/>
        <w:rPr>
          <w:rFonts w:ascii="Arial" w:eastAsia="Arial" w:hAnsi="Arial" w:cs="Arial"/>
          <w:b/>
        </w:rPr>
      </w:pPr>
      <w:r>
        <w:rPr>
          <w:rFonts w:ascii="Arial" w:hAnsi="Arial"/>
        </w:rPr>
        <w:t xml:space="preserve">Pour finir, l’enseignant·e lit le psaume une dernière fois. En fonction de l’émotion ressentie par les enfants ou si une phrase correspond à l’image formée, elles ou ils peuvent poser une main sur leur cœur. </w:t>
      </w:r>
    </w:p>
    <w:p w14:paraId="31E7DF83" w14:textId="77777777" w:rsidR="0056147C" w:rsidRPr="00BF4C81" w:rsidRDefault="0056147C" w:rsidP="0056147C">
      <w:pPr>
        <w:spacing w:before="240"/>
        <w:rPr>
          <w:rFonts w:ascii="Arial" w:eastAsia="Arial" w:hAnsi="Arial" w:cs="Arial"/>
        </w:rPr>
      </w:pPr>
      <w:r>
        <w:rPr>
          <w:rFonts w:ascii="Arial" w:hAnsi="Arial"/>
          <w:b/>
          <w:color w:val="70AD47"/>
        </w:rPr>
        <w:t>Étape 3 – Lien entre les formes</w:t>
      </w:r>
      <w:r>
        <w:rPr>
          <w:rFonts w:ascii="Arial" w:hAnsi="Arial"/>
        </w:rPr>
        <w:t xml:space="preserve"> (5’)</w:t>
      </w:r>
    </w:p>
    <w:p w14:paraId="27766BA0" w14:textId="77777777" w:rsidR="0056147C" w:rsidRPr="00BF4C81" w:rsidRDefault="0056147C" w:rsidP="0056147C">
      <w:pPr>
        <w:rPr>
          <w:rFonts w:ascii="Arial" w:eastAsia="Arial" w:hAnsi="Arial" w:cs="Arial"/>
        </w:rPr>
      </w:pPr>
      <w:r>
        <w:rPr>
          <w:rFonts w:ascii="Arial" w:hAnsi="Arial"/>
        </w:rPr>
        <w:t>L’enseignant·e allume la bougie placée au milieu et distribue aux enfants des ficelles dorées ou jaunes. Chaque enfant peut ainsi relier sa forme au centre pour se connecter à Dieu et aux autres. Puis, chacun·e sort doucement du cercle et observe les formes des autres.</w:t>
      </w:r>
    </w:p>
    <w:p w14:paraId="050B9419" w14:textId="77777777" w:rsidR="0056147C" w:rsidRPr="00BF4C81" w:rsidRDefault="0056147C" w:rsidP="0056147C">
      <w:pPr>
        <w:spacing w:after="192"/>
        <w:rPr>
          <w:rFonts w:ascii="Arial" w:eastAsia="Arial" w:hAnsi="Arial" w:cs="Arial"/>
          <w:b/>
        </w:rPr>
      </w:pPr>
    </w:p>
    <w:p w14:paraId="283D34B0" w14:textId="77777777" w:rsidR="0056147C" w:rsidRPr="00BF4C81" w:rsidRDefault="0056147C" w:rsidP="0056147C">
      <w:pPr>
        <w:spacing w:before="240"/>
        <w:rPr>
          <w:rFonts w:ascii="Arial" w:eastAsia="Arial" w:hAnsi="Arial" w:cs="Arial"/>
          <w:b/>
        </w:rPr>
      </w:pPr>
      <w:r>
        <w:rPr>
          <w:rFonts w:ascii="Arial" w:hAnsi="Arial"/>
          <w:b/>
          <w:color w:val="70AD47"/>
        </w:rPr>
        <w:t>Étape 4 – « Provision » biblique</w:t>
      </w:r>
      <w:r>
        <w:rPr>
          <w:rFonts w:ascii="Arial" w:hAnsi="Arial"/>
        </w:rPr>
        <w:t xml:space="preserve"> (10’)</w:t>
      </w:r>
    </w:p>
    <w:p w14:paraId="4F1B00DB" w14:textId="77777777" w:rsidR="0056147C" w:rsidRPr="00BF4C81" w:rsidRDefault="0056147C" w:rsidP="0056147C">
      <w:pPr>
        <w:rPr>
          <w:rFonts w:ascii="Arial" w:eastAsia="Arial" w:hAnsi="Arial" w:cs="Arial"/>
        </w:rPr>
      </w:pPr>
      <w:r>
        <w:rPr>
          <w:rFonts w:ascii="Arial" w:hAnsi="Arial"/>
        </w:rPr>
        <w:t>Discussion : Parfois, j’ai l’impression de ne pas être à ma place, de ne pas être comme il faudrait, de ne pas être voulu·e. Quand cela m’arrive-t-il ? Qu’est-ce que je fais quand cela m’arrive ? Les enfants partagent un moment d’échange.</w:t>
      </w:r>
    </w:p>
    <w:p w14:paraId="59FC9EE2" w14:textId="77777777" w:rsidR="0056147C" w:rsidRPr="00BF4C81" w:rsidRDefault="0056147C" w:rsidP="0056147C">
      <w:pPr>
        <w:rPr>
          <w:rFonts w:ascii="Arial" w:eastAsia="Arial" w:hAnsi="Arial" w:cs="Arial"/>
        </w:rPr>
      </w:pPr>
      <w:r>
        <w:rPr>
          <w:rFonts w:ascii="Arial" w:hAnsi="Arial"/>
        </w:rPr>
        <w:t>Dieu m’a voulu·e exactement comme je suis. Dans le psaume lu en début de leçon, il est dit :</w:t>
      </w:r>
    </w:p>
    <w:p w14:paraId="4B682F53" w14:textId="77777777" w:rsidR="0056147C" w:rsidRPr="00BF4C81" w:rsidRDefault="0056147C" w:rsidP="0056147C">
      <w:pPr>
        <w:rPr>
          <w:rFonts w:ascii="Arial" w:eastAsia="Arial" w:hAnsi="Arial" w:cs="Arial"/>
        </w:rPr>
      </w:pPr>
      <w:r>
        <w:rPr>
          <w:rFonts w:ascii="Arial" w:hAnsi="Arial"/>
        </w:rPr>
        <w:t>« Tu me connais, Seigneur, tu m’as créé·e, tu as fait de moi une créature merveilleuse. »</w:t>
      </w:r>
    </w:p>
    <w:p w14:paraId="76EC5A37" w14:textId="77777777" w:rsidR="0056147C" w:rsidRPr="00BF4C81" w:rsidRDefault="0056147C" w:rsidP="0056147C">
      <w:pPr>
        <w:rPr>
          <w:rFonts w:ascii="Arial" w:eastAsia="Arial" w:hAnsi="Arial" w:cs="Arial"/>
        </w:rPr>
      </w:pPr>
      <w:r>
        <w:rPr>
          <w:rFonts w:ascii="Arial" w:hAnsi="Arial"/>
        </w:rPr>
        <w:t xml:space="preserve">L’enseignant·e et les enfants prononcent plusieurs fois cette phrase les un·e·s après les autres. Quels mouvements peuvent être associés à cet exercice ? Où est-ce que je ressens une sensation agréable dans mon corps ? Les enfants peuvent également réfléchir à la partie du corps qui va le mieux avec ce verset et masser cette partie de leur corps en répétant plusieurs fois le verset.  </w:t>
      </w:r>
    </w:p>
    <w:p w14:paraId="644DF2BA" w14:textId="77777777" w:rsidR="0056147C" w:rsidRPr="00BF4C81" w:rsidRDefault="0056147C" w:rsidP="0056147C">
      <w:pPr>
        <w:rPr>
          <w:rFonts w:ascii="Arial" w:eastAsia="Arial" w:hAnsi="Arial" w:cs="Arial"/>
        </w:rPr>
      </w:pPr>
    </w:p>
    <w:p w14:paraId="1D65C86D" w14:textId="77777777" w:rsidR="0056147C" w:rsidRPr="00BF4C81" w:rsidRDefault="0056147C" w:rsidP="0056147C">
      <w:pPr>
        <w:rPr>
          <w:rFonts w:ascii="Arial" w:eastAsia="Arial" w:hAnsi="Arial" w:cs="Arial"/>
          <w:i/>
        </w:rPr>
      </w:pPr>
      <w:r>
        <w:rPr>
          <w:rFonts w:ascii="Arial" w:hAnsi="Arial"/>
          <w:i/>
        </w:rPr>
        <w:t>Autre possibilité si davantage de temps disponible :</w:t>
      </w:r>
    </w:p>
    <w:p w14:paraId="64C6C4ED" w14:textId="2A0E54E2" w:rsidR="0056147C" w:rsidRPr="00BF4C81" w:rsidRDefault="0056147C" w:rsidP="0056147C">
      <w:pPr>
        <w:rPr>
          <w:rFonts w:ascii="Arial" w:eastAsia="Arial" w:hAnsi="Arial" w:cs="Arial"/>
          <w:i/>
        </w:rPr>
      </w:pPr>
      <w:r>
        <w:rPr>
          <w:rFonts w:ascii="Arial" w:hAnsi="Arial"/>
          <w:i/>
        </w:rPr>
        <w:t xml:space="preserve">Variante 1 : chaque enfant représente un verset de la Bible et l’emporte comme « provision » en cas de besoin. Elle ou il choisit une phrase du psaume 139 ou de la « boîte de provisions bibliques » particulièrement adaptée au moment </w:t>
      </w:r>
      <w:r w:rsidRPr="007D3BF6">
        <w:rPr>
          <w:rFonts w:ascii="Arial" w:hAnsi="Arial"/>
          <w:i/>
          <w:highlight w:val="yellow"/>
        </w:rPr>
        <w:t>(</w:t>
      </w:r>
      <w:sdt>
        <w:sdtPr>
          <w:rPr>
            <w:rFonts w:ascii="Arial" w:hAnsi="Arial"/>
            <w:i/>
            <w:highlight w:val="yellow"/>
          </w:rPr>
          <w:tag w:val="goog_rdk_1"/>
          <w:id w:val="-1298371157"/>
        </w:sdtPr>
        <w:sdtEndPr/>
        <w:sdtContent>
          <w:r w:rsidRPr="007D3BF6">
            <w:rPr>
              <w:rFonts w:ascii="Arial" w:hAnsi="Arial"/>
              <w:i/>
              <w:highlight w:val="yellow"/>
            </w:rPr>
            <w:t xml:space="preserve">→ </w:t>
          </w:r>
        </w:sdtContent>
      </w:sdt>
      <w:r w:rsidRPr="007D3BF6">
        <w:rPr>
          <w:rFonts w:ascii="Arial" w:hAnsi="Arial"/>
          <w:i/>
          <w:highlight w:val="yellow"/>
        </w:rPr>
        <w:t>voir</w:t>
      </w:r>
      <w:r w:rsidR="007D3BF6">
        <w:rPr>
          <w:rFonts w:ascii="Arial" w:hAnsi="Arial"/>
          <w:i/>
          <w:highlight w:val="yellow"/>
        </w:rPr>
        <w:t xml:space="preserve"> </w:t>
      </w:r>
      <w:r w:rsidRPr="007D3BF6">
        <w:rPr>
          <w:rFonts w:ascii="Arial" w:hAnsi="Arial"/>
          <w:i/>
          <w:highlight w:val="yellow"/>
        </w:rPr>
        <w:t>annexe </w:t>
      </w:r>
      <w:r w:rsidR="007D3BF6" w:rsidRPr="007D3BF6">
        <w:rPr>
          <w:rFonts w:ascii="Arial" w:hAnsi="Arial"/>
          <w:i/>
          <w:highlight w:val="yellow"/>
        </w:rPr>
        <w:t>1</w:t>
      </w:r>
      <w:r w:rsidRPr="007D3BF6">
        <w:rPr>
          <w:rFonts w:ascii="Arial" w:hAnsi="Arial"/>
          <w:i/>
          <w:highlight w:val="yellow"/>
        </w:rPr>
        <w:t>)</w:t>
      </w:r>
      <w:r>
        <w:rPr>
          <w:rFonts w:ascii="Arial" w:hAnsi="Arial"/>
          <w:i/>
        </w:rPr>
        <w:t>. L’enfant écrit cette phrase sur un beau papier ou décore une copie de la phrase avec ses couleurs préférées. Il est possible de continuer à travailler avec cette phrase lors des leçons ultérieures, de sorte</w:t>
      </w:r>
      <w:r w:rsidR="008C7AF7">
        <w:rPr>
          <w:rFonts w:ascii="Arial" w:hAnsi="Arial"/>
          <w:i/>
        </w:rPr>
        <w:t xml:space="preserve"> </w:t>
      </w:r>
      <w:r w:rsidR="008C7AF7" w:rsidRPr="008C7AF7">
        <w:rPr>
          <w:rFonts w:ascii="Arial" w:hAnsi="Arial"/>
          <w:i/>
        </w:rPr>
        <w:t>qu'elle devienne peu à peu une provision personnelle</w:t>
      </w:r>
      <w:r w:rsidR="008C7AF7">
        <w:rPr>
          <w:rFonts w:ascii="Arial" w:hAnsi="Arial"/>
          <w:i/>
        </w:rPr>
        <w:t xml:space="preserve">, </w:t>
      </w:r>
      <w:r w:rsidR="008C7AF7" w:rsidRPr="008C7AF7">
        <w:rPr>
          <w:rFonts w:ascii="Arial" w:hAnsi="Arial"/>
          <w:i/>
        </w:rPr>
        <w:t>une ressource pour l'enfant.</w:t>
      </w:r>
    </w:p>
    <w:p w14:paraId="387DB54E" w14:textId="77777777" w:rsidR="0056147C" w:rsidRPr="00BF4C81" w:rsidRDefault="0056147C" w:rsidP="0056147C">
      <w:pPr>
        <w:rPr>
          <w:rFonts w:ascii="Arial" w:eastAsia="Arial" w:hAnsi="Arial" w:cs="Arial"/>
          <w:i/>
        </w:rPr>
      </w:pPr>
      <w:r>
        <w:rPr>
          <w:rFonts w:ascii="Arial" w:hAnsi="Arial"/>
          <w:i/>
        </w:rPr>
        <w:t xml:space="preserve">Variante 2 : Imprimer en gros les versets de la « provision biblique ». Les enfants peuvent recopier les versets et les décorer, les relier avec une ficelle et les emporter à la maison. </w:t>
      </w:r>
    </w:p>
    <w:p w14:paraId="49A138D1" w14:textId="77777777" w:rsidR="0056147C" w:rsidRPr="00BF4C81" w:rsidRDefault="0056147C" w:rsidP="0056147C">
      <w:pPr>
        <w:rPr>
          <w:rFonts w:ascii="Arial" w:eastAsia="Arial" w:hAnsi="Arial" w:cs="Arial"/>
        </w:rPr>
      </w:pPr>
      <w:r>
        <w:rPr>
          <w:rFonts w:ascii="Arial" w:hAnsi="Arial"/>
          <w:i/>
        </w:rPr>
        <w:t xml:space="preserve">Autre possibilité pour les classes ou les enfants très dynamiques, qui ont besoin de bouger : faire des gestes pendant la lecture du psaume ou inventer une séquence de mouvements pour le verset choisi et s’entraîner à la réaliser. </w:t>
      </w:r>
      <w:r>
        <w:rPr>
          <w:rFonts w:ascii="Arial" w:hAnsi="Arial"/>
        </w:rPr>
        <w:t xml:space="preserve"> </w:t>
      </w:r>
    </w:p>
    <w:p w14:paraId="490D8EB4" w14:textId="77777777" w:rsidR="0056147C" w:rsidRPr="00BF4C81" w:rsidRDefault="0056147C" w:rsidP="0056147C">
      <w:pPr>
        <w:rPr>
          <w:rFonts w:ascii="Arial" w:eastAsia="Arial" w:hAnsi="Arial" w:cs="Arial"/>
          <w:b/>
        </w:rPr>
      </w:pPr>
    </w:p>
    <w:p w14:paraId="282874FF" w14:textId="77777777" w:rsidR="0056147C" w:rsidRPr="00BF4C81" w:rsidRDefault="0056147C" w:rsidP="0056147C">
      <w:pPr>
        <w:rPr>
          <w:rFonts w:ascii="Arial" w:eastAsia="Arial" w:hAnsi="Arial" w:cs="Arial"/>
        </w:rPr>
      </w:pPr>
      <w:r>
        <w:rPr>
          <w:rFonts w:ascii="Arial" w:hAnsi="Arial"/>
          <w:b/>
          <w:color w:val="70AD47"/>
        </w:rPr>
        <w:t>Étape 5 – Bénédiction de fin</w:t>
      </w:r>
      <w:r>
        <w:rPr>
          <w:rFonts w:ascii="Arial" w:hAnsi="Arial"/>
        </w:rPr>
        <w:t xml:space="preserve"> (10’)</w:t>
      </w:r>
    </w:p>
    <w:p w14:paraId="331D19CD" w14:textId="77777777" w:rsidR="0056147C" w:rsidRPr="00BF4C81" w:rsidRDefault="0056147C" w:rsidP="0056147C">
      <w:pPr>
        <w:rPr>
          <w:rFonts w:ascii="Arial" w:eastAsia="Arial" w:hAnsi="Arial" w:cs="Arial"/>
        </w:rPr>
      </w:pPr>
      <w:r>
        <w:rPr>
          <w:rFonts w:ascii="Arial" w:hAnsi="Arial"/>
        </w:rPr>
        <w:t xml:space="preserve">Tout le monde se lève et observe la belle image créée, qui symbolise à la fois l’appartenance et l’unicité de chacun·e. L’enseignant·e demande ensuite aux enfants d’intérioriser leurs dessins (chaque enfant « amène » son dessin jusqu’à son cœur et </w:t>
      </w:r>
      <w:r>
        <w:rPr>
          <w:rFonts w:ascii="Arial" w:hAnsi="Arial"/>
        </w:rPr>
        <w:lastRenderedPageBreak/>
        <w:t>l’intériorise). Puis, chaque enfant regarde à nouveau attentivement son dessin, avant de ranger les formes et les objets qu’elle ou il a utilisés. Lors du rangement, les enfants répètent intérieurement leur « provision » biblique.</w:t>
      </w:r>
    </w:p>
    <w:p w14:paraId="7E73AC07" w14:textId="77777777" w:rsidR="0056147C" w:rsidRPr="00BF4C81" w:rsidRDefault="0056147C" w:rsidP="0056147C">
      <w:pPr>
        <w:rPr>
          <w:rFonts w:ascii="Arial" w:eastAsia="Arial" w:hAnsi="Arial" w:cs="Arial"/>
        </w:rPr>
      </w:pPr>
      <w:r>
        <w:rPr>
          <w:rFonts w:ascii="Arial" w:hAnsi="Arial"/>
        </w:rPr>
        <w:t xml:space="preserve"> </w:t>
      </w:r>
    </w:p>
    <w:p w14:paraId="369B9196" w14:textId="77777777" w:rsidR="0056147C" w:rsidRPr="00BF4C81" w:rsidRDefault="0056147C" w:rsidP="0056147C">
      <w:pPr>
        <w:rPr>
          <w:rFonts w:ascii="Arial" w:eastAsia="Arial" w:hAnsi="Arial" w:cs="Arial"/>
          <w:i/>
        </w:rPr>
      </w:pPr>
      <w:r>
        <w:rPr>
          <w:rFonts w:ascii="Arial" w:hAnsi="Arial"/>
          <w:i/>
        </w:rPr>
        <w:t>Autre possibilité si davantage de temps disponible :</w:t>
      </w:r>
    </w:p>
    <w:p w14:paraId="092D09E0" w14:textId="0231B3B5" w:rsidR="0056147C" w:rsidRPr="00BF4C81" w:rsidRDefault="0056147C" w:rsidP="0056147C">
      <w:pPr>
        <w:rPr>
          <w:rFonts w:ascii="Arial" w:eastAsia="Arial" w:hAnsi="Arial" w:cs="Arial"/>
          <w:i/>
        </w:rPr>
      </w:pPr>
      <w:r>
        <w:rPr>
          <w:rFonts w:ascii="Arial" w:hAnsi="Arial"/>
          <w:i/>
        </w:rPr>
        <w:t>les enfants apportent leur provision biblique ou leur psaume chorégraphié. Celles et ceux qui ont travaillé avec les mouvements présentent aux autres leur idée et les font participer. Les autres leur présentent leur provision biblique et leurs décorations.</w:t>
      </w:r>
    </w:p>
    <w:p w14:paraId="1FE09CCF" w14:textId="77777777" w:rsidR="0056147C" w:rsidRPr="00BF4C81" w:rsidRDefault="0056147C" w:rsidP="0056147C">
      <w:pPr>
        <w:rPr>
          <w:rFonts w:ascii="Arial" w:eastAsia="Arial" w:hAnsi="Arial" w:cs="Arial"/>
        </w:rPr>
      </w:pPr>
      <w:r>
        <w:rPr>
          <w:rFonts w:ascii="Arial" w:hAnsi="Arial"/>
        </w:rPr>
        <w:t xml:space="preserve"> </w:t>
      </w:r>
    </w:p>
    <w:p w14:paraId="06EC8127" w14:textId="59FA705F" w:rsidR="0056147C" w:rsidRPr="00BF4C81" w:rsidRDefault="0056147C" w:rsidP="0056147C">
      <w:pPr>
        <w:rPr>
          <w:rFonts w:ascii="Arial" w:eastAsia="Arial" w:hAnsi="Arial" w:cs="Arial"/>
        </w:rPr>
      </w:pPr>
      <w:r>
        <w:rPr>
          <w:rFonts w:ascii="Arial" w:hAnsi="Arial"/>
        </w:rPr>
        <w:t>L’enseignant·e allume une bougie chauffe-plat</w:t>
      </w:r>
      <w:r w:rsidR="00B22D92">
        <w:rPr>
          <w:rFonts w:ascii="Arial" w:hAnsi="Arial"/>
        </w:rPr>
        <w:t>s</w:t>
      </w:r>
      <w:r>
        <w:rPr>
          <w:rFonts w:ascii="Arial" w:hAnsi="Arial"/>
        </w:rPr>
        <w:t xml:space="preserve"> pour chaque enfant autour de la grande bougie au centre. Ce faisant, elle ou il prononce à voix haute le nom de chaque enfant. Chaque enfant prend un photophore avec une bougie chauffe-plat</w:t>
      </w:r>
      <w:r w:rsidR="00B22D92">
        <w:rPr>
          <w:rFonts w:ascii="Arial" w:hAnsi="Arial"/>
        </w:rPr>
        <w:t>s</w:t>
      </w:r>
      <w:r>
        <w:rPr>
          <w:rFonts w:ascii="Arial" w:hAnsi="Arial"/>
        </w:rPr>
        <w:t xml:space="preserve"> et se place au centre.</w:t>
      </w:r>
      <w:r>
        <w:rPr>
          <w:rFonts w:ascii="Arial" w:hAnsi="Arial"/>
          <w:color w:val="FF0000"/>
        </w:rPr>
        <w:t xml:space="preserve"> </w:t>
      </w:r>
      <w:r>
        <w:rPr>
          <w:rFonts w:ascii="Arial" w:hAnsi="Arial"/>
        </w:rPr>
        <w:t>Ce mouvement peut être accompagné d’une bénédiction, d’une courte prière d’action de grâce ou de la parole d’encouragement « Prénom de l’enfant, Dieu a fait de toi une créature merveilleuse et Dieu te bénit ».</w:t>
      </w:r>
    </w:p>
    <w:p w14:paraId="3A236160" w14:textId="77777777" w:rsidR="0056147C" w:rsidRPr="00BF4C81" w:rsidRDefault="0056147C" w:rsidP="0056147C">
      <w:pPr>
        <w:rPr>
          <w:rFonts w:ascii="Arial" w:eastAsia="Arial" w:hAnsi="Arial" w:cs="Arial"/>
        </w:rPr>
      </w:pPr>
      <w:r>
        <w:rPr>
          <w:rFonts w:ascii="Arial" w:hAnsi="Arial"/>
        </w:rPr>
        <w:t xml:space="preserve"> </w:t>
      </w:r>
    </w:p>
    <w:p w14:paraId="7A5B8028" w14:textId="77777777" w:rsidR="0056147C" w:rsidRPr="00BF4C81" w:rsidRDefault="0056147C" w:rsidP="0056147C">
      <w:pPr>
        <w:rPr>
          <w:rFonts w:ascii="Arial" w:eastAsia="Arial" w:hAnsi="Arial" w:cs="Arial"/>
          <w:i/>
        </w:rPr>
      </w:pPr>
      <w:r>
        <w:rPr>
          <w:rFonts w:ascii="Arial" w:hAnsi="Arial"/>
          <w:i/>
        </w:rPr>
        <w:t>Autre possibilité si davantage de temps disponible :</w:t>
      </w:r>
    </w:p>
    <w:p w14:paraId="23506808" w14:textId="77777777" w:rsidR="0056147C" w:rsidRPr="00BF4C81" w:rsidRDefault="0056147C" w:rsidP="0056147C">
      <w:pPr>
        <w:rPr>
          <w:rFonts w:ascii="Arial" w:eastAsia="Arial" w:hAnsi="Arial" w:cs="Arial"/>
          <w:i/>
        </w:rPr>
      </w:pPr>
      <w:r>
        <w:rPr>
          <w:rFonts w:ascii="Arial" w:hAnsi="Arial"/>
          <w:i/>
        </w:rPr>
        <w:t>chaque enfant allume une bougie et l’offre à un·e autre enfant. Ce dernier allume à son tour une bougie pour l’offrir, et ainsi de suite jusqu’à ce que tout le monde ait une bougie.</w:t>
      </w:r>
    </w:p>
    <w:p w14:paraId="5EB3CB27" w14:textId="77777777" w:rsidR="0056147C" w:rsidRPr="00BF4C81" w:rsidRDefault="0056147C" w:rsidP="0056147C">
      <w:pPr>
        <w:rPr>
          <w:rFonts w:ascii="Arial" w:eastAsia="Arial" w:hAnsi="Arial" w:cs="Arial"/>
        </w:rPr>
      </w:pPr>
      <w:r>
        <w:rPr>
          <w:rFonts w:ascii="Arial" w:hAnsi="Arial"/>
        </w:rPr>
        <w:t xml:space="preserve"> </w:t>
      </w:r>
    </w:p>
    <w:p w14:paraId="3285859D" w14:textId="77777777" w:rsidR="0056147C" w:rsidRPr="00BF4C81" w:rsidRDefault="0056147C" w:rsidP="0056147C">
      <w:pPr>
        <w:rPr>
          <w:rFonts w:ascii="Arial" w:eastAsia="Arial" w:hAnsi="Arial" w:cs="Arial"/>
        </w:rPr>
      </w:pPr>
      <w:r>
        <w:rPr>
          <w:rFonts w:ascii="Arial" w:hAnsi="Arial"/>
        </w:rPr>
        <w:t>Pour conclure, l’enseignant·e lit encore une fois le psaume 139. Les enfants déposent leurs photophores près de la grande bougie et se disent au revoir.</w:t>
      </w:r>
    </w:p>
    <w:p w14:paraId="4763A7D5" w14:textId="77777777" w:rsidR="0056147C" w:rsidRPr="00BF4C81" w:rsidRDefault="0056147C" w:rsidP="0056147C">
      <w:pPr>
        <w:rPr>
          <w:rFonts w:ascii="Arial" w:eastAsia="Arial" w:hAnsi="Arial" w:cs="Arial"/>
          <w:b/>
          <w:color w:val="FF0000"/>
        </w:rPr>
      </w:pPr>
      <w:r>
        <w:rPr>
          <w:rFonts w:ascii="Arial" w:hAnsi="Arial"/>
          <w:b/>
          <w:color w:val="FF0000"/>
        </w:rPr>
        <w:t xml:space="preserve"> </w:t>
      </w:r>
    </w:p>
    <w:p w14:paraId="552A8160" w14:textId="7B1E8A4F" w:rsidR="0056147C" w:rsidRPr="00BF4C81" w:rsidRDefault="0056147C" w:rsidP="0056147C">
      <w:pPr>
        <w:rPr>
          <w:rFonts w:ascii="Arial" w:eastAsia="Arial" w:hAnsi="Arial" w:cs="Arial"/>
          <w:color w:val="000000"/>
        </w:rPr>
      </w:pPr>
      <w:r>
        <w:rPr>
          <w:rFonts w:ascii="Arial" w:hAnsi="Arial"/>
          <w:color w:val="000000"/>
        </w:rPr>
        <w:t xml:space="preserve">Indication : Des suggestions pour poursuivre le travail avec les paroles d’encouragement ou l’expérience de son propre impact sont disponibles dans </w:t>
      </w:r>
      <w:sdt>
        <w:sdtPr>
          <w:tag w:val="goog_rdk_2"/>
          <w:id w:val="-2119431490"/>
        </w:sdtPr>
        <w:sdtEndPr>
          <w:rPr>
            <w:highlight w:val="yellow"/>
          </w:rPr>
        </w:sdtEndPr>
        <w:sdtContent>
          <w:r>
            <w:rPr>
              <w:rFonts w:ascii="Arial Unicode MS" w:hAnsi="Arial Unicode MS"/>
              <w:highlight w:val="yellow"/>
            </w:rPr>
            <w:t>→</w:t>
          </w:r>
        </w:sdtContent>
      </w:sdt>
      <w:r>
        <w:rPr>
          <w:rFonts w:ascii="Arial" w:hAnsi="Arial"/>
          <w:color w:val="000000"/>
          <w:highlight w:val="yellow"/>
        </w:rPr>
        <w:t xml:space="preserve"> l’annexe </w:t>
      </w:r>
      <w:r w:rsidR="008C0DA9" w:rsidRPr="008C0DA9">
        <w:rPr>
          <w:rFonts w:ascii="Arial" w:hAnsi="Arial"/>
          <w:color w:val="000000"/>
          <w:highlight w:val="yellow"/>
        </w:rPr>
        <w:t>2</w:t>
      </w:r>
      <w:r>
        <w:rPr>
          <w:rFonts w:ascii="Arial" w:hAnsi="Arial"/>
          <w:color w:val="000000"/>
        </w:rPr>
        <w:t>.</w:t>
      </w:r>
    </w:p>
    <w:p w14:paraId="5AB22866" w14:textId="77777777" w:rsidR="0056147C" w:rsidRPr="00BF4C81" w:rsidRDefault="0056147C" w:rsidP="0056147C">
      <w:pPr>
        <w:rPr>
          <w:rFonts w:ascii="Arial" w:eastAsia="Arial" w:hAnsi="Arial" w:cs="Arial"/>
        </w:rPr>
      </w:pPr>
    </w:p>
    <w:p w14:paraId="7FC4B9CD" w14:textId="77777777" w:rsidR="0056147C" w:rsidRPr="00BF4C81" w:rsidRDefault="0056147C" w:rsidP="0056147C">
      <w:pPr>
        <w:rPr>
          <w:rFonts w:ascii="Arial" w:eastAsia="Arial" w:hAnsi="Arial" w:cs="Arial"/>
        </w:rPr>
      </w:pPr>
    </w:p>
    <w:p w14:paraId="3918EB21" w14:textId="77777777" w:rsidR="003B1C5F" w:rsidRPr="0056147C" w:rsidRDefault="003B1C5F" w:rsidP="0056147C"/>
    <w:sectPr w:rsidR="003B1C5F" w:rsidRPr="0056147C" w:rsidSect="009B5647">
      <w:headerReference w:type="even" r:id="rId11"/>
      <w:headerReference w:type="default" r:id="rId12"/>
      <w:footerReference w:type="even" r:id="rId13"/>
      <w:footerReference w:type="default" r:id="rId14"/>
      <w:headerReference w:type="first" r:id="rId15"/>
      <w:footerReference w:type="first" r:id="rId16"/>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4774" w14:textId="77777777" w:rsidR="006B4932" w:rsidRDefault="006B4932" w:rsidP="00F53409">
      <w:pPr>
        <w:spacing w:line="240" w:lineRule="auto"/>
      </w:pPr>
      <w:r>
        <w:separator/>
      </w:r>
    </w:p>
    <w:p w14:paraId="53BCF84B" w14:textId="77777777" w:rsidR="006B4932" w:rsidRDefault="006B4932"/>
  </w:endnote>
  <w:endnote w:type="continuationSeparator" w:id="0">
    <w:p w14:paraId="51C24461" w14:textId="77777777" w:rsidR="006B4932" w:rsidRDefault="006B4932" w:rsidP="00F53409">
      <w:pPr>
        <w:spacing w:line="240" w:lineRule="auto"/>
      </w:pPr>
      <w:r>
        <w:continuationSeparator/>
      </w:r>
    </w:p>
    <w:p w14:paraId="24C60EC3" w14:textId="77777777" w:rsidR="006B4932" w:rsidRDefault="006B4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 Sans Light">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Fira Sans Medium">
    <w:charset w:val="00"/>
    <w:family w:val="swiss"/>
    <w:pitch w:val="variable"/>
    <w:sig w:usb0="600002FF"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Seravek">
    <w:altName w:val="Calibri"/>
    <w:charset w:val="00"/>
    <w:family w:val="swiss"/>
    <w:pitch w:val="variable"/>
    <w:sig w:usb0="A00000EF" w:usb1="5000207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BA5E" w14:textId="77777777" w:rsidR="0077581C" w:rsidRDefault="007758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FFE8" w14:textId="4C18037C" w:rsidR="00FF5CA7" w:rsidRPr="009D66F4" w:rsidRDefault="002E6637" w:rsidP="004400AA">
    <w:pPr>
      <w:pStyle w:val="Pieddepage"/>
      <w:rPr>
        <w:sz w:val="18"/>
        <w:szCs w:val="20"/>
      </w:rPr>
    </w:pPr>
    <w:r>
      <w:rPr>
        <w:noProof/>
      </w:rPr>
      <w:drawing>
        <wp:anchor distT="0" distB="0" distL="114300" distR="114300" simplePos="0" relativeHeight="251664384" behindDoc="0" locked="0" layoutInCell="1" allowOverlap="1" wp14:anchorId="504A7D32" wp14:editId="5362F307">
          <wp:simplePos x="0" y="0"/>
          <wp:positionH relativeFrom="margin">
            <wp:posOffset>2862470</wp:posOffset>
          </wp:positionH>
          <wp:positionV relativeFrom="paragraph">
            <wp:posOffset>-509519</wp:posOffset>
          </wp:positionV>
          <wp:extent cx="3128626" cy="1352550"/>
          <wp:effectExtent l="0" t="0" r="0" b="0"/>
          <wp:wrapNone/>
          <wp:docPr id="1"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626" cy="13525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00FF5CA7" w:rsidRPr="009D66F4">
          <w:rPr>
            <w:sz w:val="18"/>
          </w:rPr>
          <w:fldChar w:fldCharType="begin"/>
        </w:r>
        <w:r w:rsidR="00FF5CA7" w:rsidRPr="009D66F4">
          <w:rPr>
            <w:sz w:val="18"/>
          </w:rPr>
          <w:instrText>PAGE   \* MERGEFORMAT</w:instrText>
        </w:r>
        <w:r w:rsidR="00FF5CA7" w:rsidRPr="009D66F4">
          <w:rPr>
            <w:sz w:val="18"/>
          </w:rPr>
          <w:fldChar w:fldCharType="separate"/>
        </w:r>
        <w:r w:rsidR="00920DFA" w:rsidRPr="00920DFA">
          <w:rPr>
            <w:sz w:val="18"/>
          </w:rPr>
          <w:t>6</w:t>
        </w:r>
        <w:r w:rsidR="00FF5CA7" w:rsidRPr="009D66F4">
          <w:rPr>
            <w:sz w:val="18"/>
          </w:rPr>
          <w:fldChar w:fldCharType="end"/>
        </w:r>
        <w:r w:rsidR="00FF5CA7">
          <w:rPr>
            <w:sz w:val="18"/>
          </w:rPr>
          <w:t>/</w:t>
        </w:r>
        <w:r w:rsidR="00FF5CA7" w:rsidRPr="009D66F4">
          <w:rPr>
            <w:sz w:val="18"/>
          </w:rPr>
          <w:fldChar w:fldCharType="begin"/>
        </w:r>
        <w:r w:rsidR="00FF5CA7" w:rsidRPr="009D66F4">
          <w:rPr>
            <w:sz w:val="18"/>
          </w:rPr>
          <w:instrText xml:space="preserve"> NUMPAGES  \* Arabic  \* MERGEFORMAT </w:instrText>
        </w:r>
        <w:r w:rsidR="00FF5CA7" w:rsidRPr="009D66F4">
          <w:rPr>
            <w:sz w:val="18"/>
          </w:rPr>
          <w:fldChar w:fldCharType="separate"/>
        </w:r>
        <w:r w:rsidR="00920DFA">
          <w:rPr>
            <w:sz w:val="18"/>
          </w:rPr>
          <w:t>31</w:t>
        </w:r>
        <w:r w:rsidR="00FF5CA7" w:rsidRPr="009D66F4">
          <w:rPr>
            <w:sz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1978"/>
      <w:docPartObj>
        <w:docPartGallery w:val="Page Numbers (Bottom of Page)"/>
        <w:docPartUnique/>
      </w:docPartObj>
    </w:sdtPr>
    <w:sdtEndPr>
      <w:rPr>
        <w:sz w:val="20"/>
        <w:szCs w:val="20"/>
      </w:rPr>
    </w:sdtEndPr>
    <w:sdtContent>
      <w:p w14:paraId="12334DAF" w14:textId="77777777" w:rsidR="00FF5CA7" w:rsidRPr="009C0BC9" w:rsidRDefault="00FF5CA7" w:rsidP="009C0BC9">
        <w:pPr>
          <w:pStyle w:val="Pieddepage"/>
          <w:jc w:val="center"/>
          <w:rPr>
            <w:sz w:val="20"/>
            <w:szCs w:val="20"/>
          </w:rPr>
        </w:pPr>
        <w:r w:rsidRPr="003B312C">
          <w:rPr>
            <w:sz w:val="20"/>
          </w:rPr>
          <w:fldChar w:fldCharType="begin"/>
        </w:r>
        <w:r w:rsidRPr="003B312C">
          <w:rPr>
            <w:sz w:val="20"/>
          </w:rPr>
          <w:instrText>PAGE   \* MERGEFORMAT</w:instrText>
        </w:r>
        <w:r w:rsidRPr="003B312C">
          <w:rPr>
            <w:sz w:val="20"/>
          </w:rPr>
          <w:fldChar w:fldCharType="separate"/>
        </w:r>
        <w:r w:rsidRPr="00D04024">
          <w:rPr>
            <w:sz w:val="20"/>
          </w:rPr>
          <w:t>1</w:t>
        </w:r>
        <w:r w:rsidRPr="003B312C">
          <w:rPr>
            <w:sz w:val="20"/>
          </w:rPr>
          <w:fldChar w:fldCharType="end"/>
        </w:r>
        <w:r>
          <w:rPr>
            <w:sz w:val="20"/>
          </w:rPr>
          <w:t>/</w:t>
        </w:r>
        <w:r w:rsidRPr="003B312C">
          <w:rPr>
            <w:sz w:val="20"/>
          </w:rPr>
          <w:fldChar w:fldCharType="begin"/>
        </w:r>
        <w:r w:rsidRPr="003B312C">
          <w:rPr>
            <w:sz w:val="20"/>
          </w:rPr>
          <w:instrText xml:space="preserve"> NUMPAGES  \* Arabic  \* MERGEFORMAT </w:instrText>
        </w:r>
        <w:r w:rsidRPr="003B312C">
          <w:rPr>
            <w:sz w:val="20"/>
          </w:rPr>
          <w:fldChar w:fldCharType="separate"/>
        </w:r>
        <w:r>
          <w:rPr>
            <w:sz w:val="20"/>
          </w:rPr>
          <w:t>8</w:t>
        </w:r>
        <w:r w:rsidRPr="003B312C">
          <w:rPr>
            <w:sz w:val="20"/>
          </w:rPr>
          <w:fldChar w:fldCharType="end"/>
        </w:r>
      </w:p>
    </w:sdtContent>
  </w:sdt>
  <w:p w14:paraId="5537F93B" w14:textId="77777777" w:rsidR="00FF5CA7" w:rsidRDefault="00FF5CA7"/>
  <w:p w14:paraId="5F613149" w14:textId="77777777" w:rsidR="00FF5CA7" w:rsidRDefault="00FF5CA7"/>
  <w:p w14:paraId="2EACAA18" w14:textId="77777777" w:rsidR="00FF5CA7" w:rsidRDefault="00FF5C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9B5D" w14:textId="77777777" w:rsidR="006B4932" w:rsidRDefault="006B4932" w:rsidP="009C6FE9">
      <w:pPr>
        <w:spacing w:line="240" w:lineRule="auto"/>
      </w:pPr>
      <w:r>
        <w:separator/>
      </w:r>
    </w:p>
  </w:footnote>
  <w:footnote w:type="continuationSeparator" w:id="0">
    <w:p w14:paraId="36075E7F" w14:textId="77777777" w:rsidR="006B4932" w:rsidRDefault="006B4932" w:rsidP="00F53409">
      <w:pPr>
        <w:spacing w:line="240" w:lineRule="auto"/>
      </w:pPr>
      <w:r>
        <w:continuationSeparator/>
      </w:r>
    </w:p>
    <w:p w14:paraId="53C0F804" w14:textId="77777777" w:rsidR="006B4932" w:rsidRDefault="006B4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C71A" w14:textId="77777777" w:rsidR="0077581C" w:rsidRDefault="007758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85B7" w14:textId="7148C39B" w:rsidR="00FF5CA7" w:rsidRPr="00C83248" w:rsidRDefault="00FF5CA7" w:rsidP="00DD1DC7">
    <w:pPr>
      <w:pStyle w:val="Kopf"/>
      <w:rPr>
        <w:rFonts w:ascii="Arial" w:hAnsi="Arial"/>
      </w:rPr>
    </w:pPr>
    <w:r w:rsidRPr="00C83248">
      <w:rPr>
        <w:rFonts w:ascii="Arial" w:hAnsi="Arial"/>
      </w:rPr>
      <w:t>A</w:t>
    </w:r>
    <w:r w:rsidR="008576CC" w:rsidRPr="00C83248">
      <w:rPr>
        <w:rFonts w:ascii="Arial" w:hAnsi="Arial"/>
      </w:rPr>
      <w:t>nimer</w:t>
    </w:r>
    <w:r w:rsidRPr="00C83248">
      <w:rPr>
        <w:rFonts w:ascii="Arial" w:hAnsi="Arial"/>
      </w:rPr>
      <w:t xml:space="preserve"> </w:t>
    </w:r>
    <w:r w:rsidR="0077581C">
      <w:rPr>
        <w:rFonts w:ascii="Arial" w:hAnsi="Arial"/>
      </w:rPr>
      <w:t xml:space="preserve">– </w:t>
    </w:r>
    <w:r w:rsidRPr="00C83248">
      <w:rPr>
        <w:rFonts w:ascii="Arial" w:hAnsi="Arial"/>
      </w:rPr>
      <w:t>Cycle 1 (primaire)</w:t>
    </w:r>
  </w:p>
  <w:p w14:paraId="5778887C" w14:textId="77777777" w:rsidR="00FF5CA7" w:rsidRPr="00C83248" w:rsidRDefault="00FF5CA7" w:rsidP="00DD1DC7">
    <w:pPr>
      <w:pStyle w:val="Kopf"/>
      <w:rPr>
        <w:rFonts w:ascii="Arial" w:hAnsi="Arial"/>
        <w:sz w:val="20"/>
      </w:rPr>
    </w:pPr>
    <w:r w:rsidRPr="00C83248">
      <w:rPr>
        <w:rFonts w:ascii="Arial" w:hAnsi="Arial"/>
      </w:rPr>
      <w:t>Campagne œcuménique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4395" w14:textId="77777777" w:rsidR="00FF5CA7" w:rsidRPr="00B2738A" w:rsidRDefault="00FF5CA7" w:rsidP="00D04024">
    <w:pPr>
      <w:spacing w:line="240" w:lineRule="auto"/>
      <w:jc w:val="right"/>
      <w:rPr>
        <w:rFonts w:cs="Arial"/>
        <w:b/>
        <w:color w:val="747679" w:themeColor="accent1"/>
        <w:sz w:val="20"/>
      </w:rPr>
    </w:pPr>
    <w:r>
      <w:rPr>
        <w:b/>
        <w:noProof/>
        <w:color w:val="E2001A" w:themeColor="text2"/>
        <w:sz w:val="20"/>
      </w:rPr>
      <w:drawing>
        <wp:anchor distT="0" distB="0" distL="114300" distR="114300" simplePos="0" relativeHeight="251660288" behindDoc="0" locked="0" layoutInCell="1" allowOverlap="1" wp14:anchorId="42B0FBC9" wp14:editId="1AB836D9">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Pr>
        <w:b/>
        <w:noProof/>
        <w:color w:val="E2001A" w:themeColor="text2"/>
        <w:sz w:val="20"/>
      </w:rPr>
      <w:drawing>
        <wp:anchor distT="0" distB="0" distL="114300" distR="114300" simplePos="0" relativeHeight="251662336" behindDoc="0" locked="0" layoutInCell="1" allowOverlap="1" wp14:anchorId="281CDABB" wp14:editId="75FFFEBD">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Pr>
        <w:b/>
        <w:color w:val="E2001A" w:themeColor="text2"/>
        <w:sz w:val="20"/>
      </w:rPr>
      <w:t xml:space="preserve">Célébrer. </w:t>
    </w:r>
    <w:r>
      <w:rPr>
        <w:b/>
        <w:color w:val="5A8E22" w:themeColor="background2"/>
        <w:sz w:val="20"/>
      </w:rPr>
      <w:t>Célébration œcuménique</w:t>
    </w:r>
  </w:p>
  <w:p w14:paraId="13C48472" w14:textId="77777777" w:rsidR="00FF5CA7" w:rsidRPr="00B2738A" w:rsidRDefault="00FF5CA7" w:rsidP="00D04024">
    <w:pPr>
      <w:spacing w:line="240" w:lineRule="auto"/>
      <w:jc w:val="right"/>
      <w:rPr>
        <w:rFonts w:cs="Arial"/>
        <w:b/>
        <w:color w:val="5A8E22" w:themeColor="background2"/>
        <w:sz w:val="20"/>
      </w:rPr>
    </w:pPr>
    <w:r>
      <w:rPr>
        <w:b/>
        <w:color w:val="747679" w:themeColor="accent1"/>
        <w:sz w:val="20"/>
      </w:rPr>
      <w:t>Campagne œcuménique 2021</w:t>
    </w:r>
  </w:p>
  <w:p w14:paraId="7519D0AB" w14:textId="77777777" w:rsidR="00FF5CA7" w:rsidRDefault="00FF5CA7" w:rsidP="00D04024">
    <w:pPr>
      <w:tabs>
        <w:tab w:val="right" w:pos="7856"/>
      </w:tabs>
      <w:spacing w:line="240" w:lineRule="auto"/>
    </w:pPr>
  </w:p>
  <w:p w14:paraId="7A67265B" w14:textId="77777777" w:rsidR="00FF5CA7" w:rsidRDefault="00FF5CA7"/>
  <w:p w14:paraId="6237632C" w14:textId="77777777" w:rsidR="00FF5CA7" w:rsidRDefault="00FF5CA7"/>
  <w:p w14:paraId="01E48167" w14:textId="77777777" w:rsidR="00FF5CA7" w:rsidRDefault="00FF5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80C"/>
    <w:multiLevelType w:val="hybridMultilevel"/>
    <w:tmpl w:val="E91ED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160A2"/>
    <w:multiLevelType w:val="hybridMultilevel"/>
    <w:tmpl w:val="E9341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 w15:restartNumberingAfterBreak="0">
    <w:nsid w:val="092329C8"/>
    <w:multiLevelType w:val="hybridMultilevel"/>
    <w:tmpl w:val="0EEA6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1114AF"/>
    <w:multiLevelType w:val="multilevel"/>
    <w:tmpl w:val="4C18C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DF7C5B"/>
    <w:multiLevelType w:val="hybridMultilevel"/>
    <w:tmpl w:val="B95A3D20"/>
    <w:lvl w:ilvl="0" w:tplc="CC242CE4">
      <w:start w:val="1"/>
      <w:numFmt w:val="decimal"/>
      <w:pStyle w:val="Sous-titre"/>
      <w:lvlText w:val="%1"/>
      <w:lvlJc w:val="left"/>
      <w:pPr>
        <w:ind w:left="360" w:hanging="360"/>
      </w:pPr>
      <w:rPr>
        <w:rFonts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C702CB"/>
    <w:multiLevelType w:val="hybridMultilevel"/>
    <w:tmpl w:val="C62E6C8A"/>
    <w:lvl w:ilvl="0" w:tplc="503ED29E">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2D747715"/>
    <w:multiLevelType w:val="hybridMultilevel"/>
    <w:tmpl w:val="FE5484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D648D2"/>
    <w:multiLevelType w:val="hybridMultilevel"/>
    <w:tmpl w:val="5E5A3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BC3A1B"/>
    <w:multiLevelType w:val="hybridMultilevel"/>
    <w:tmpl w:val="C81A3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CA32DE"/>
    <w:multiLevelType w:val="multilevel"/>
    <w:tmpl w:val="69B0FC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2C602EB"/>
    <w:multiLevelType w:val="multilevel"/>
    <w:tmpl w:val="28FC9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EC3D8D"/>
    <w:multiLevelType w:val="hybridMultilevel"/>
    <w:tmpl w:val="01E64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36627E"/>
    <w:multiLevelType w:val="hybridMultilevel"/>
    <w:tmpl w:val="B1BE4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997622"/>
    <w:multiLevelType w:val="hybridMultilevel"/>
    <w:tmpl w:val="E9A27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D3D6D8C"/>
    <w:multiLevelType w:val="multilevel"/>
    <w:tmpl w:val="BE925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EB6715F"/>
    <w:multiLevelType w:val="hybridMultilevel"/>
    <w:tmpl w:val="92EA7FD6"/>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89767600">
    <w:abstractNumId w:val="2"/>
  </w:num>
  <w:num w:numId="2" w16cid:durableId="1950895180">
    <w:abstractNumId w:val="16"/>
  </w:num>
  <w:num w:numId="3" w16cid:durableId="1842619131">
    <w:abstractNumId w:val="7"/>
  </w:num>
  <w:num w:numId="4" w16cid:durableId="2132899804">
    <w:abstractNumId w:val="12"/>
  </w:num>
  <w:num w:numId="5" w16cid:durableId="282735135">
    <w:abstractNumId w:val="13"/>
  </w:num>
  <w:num w:numId="6" w16cid:durableId="866679781">
    <w:abstractNumId w:val="5"/>
    <w:lvlOverride w:ilvl="0">
      <w:startOverride w:val="1"/>
    </w:lvlOverride>
  </w:num>
  <w:num w:numId="7" w16cid:durableId="1324626830">
    <w:abstractNumId w:val="5"/>
    <w:lvlOverride w:ilvl="0">
      <w:startOverride w:val="1"/>
    </w:lvlOverride>
  </w:num>
  <w:num w:numId="8" w16cid:durableId="261308021">
    <w:abstractNumId w:val="14"/>
  </w:num>
  <w:num w:numId="9" w16cid:durableId="80879249">
    <w:abstractNumId w:val="3"/>
  </w:num>
  <w:num w:numId="10" w16cid:durableId="518468002">
    <w:abstractNumId w:val="5"/>
    <w:lvlOverride w:ilvl="0">
      <w:startOverride w:val="1"/>
    </w:lvlOverride>
  </w:num>
  <w:num w:numId="11" w16cid:durableId="2137409618">
    <w:abstractNumId w:val="1"/>
  </w:num>
  <w:num w:numId="12" w16cid:durableId="1635990256">
    <w:abstractNumId w:val="9"/>
  </w:num>
  <w:num w:numId="13" w16cid:durableId="1082070506">
    <w:abstractNumId w:val="5"/>
  </w:num>
  <w:num w:numId="14" w16cid:durableId="2130201552">
    <w:abstractNumId w:val="5"/>
    <w:lvlOverride w:ilvl="0">
      <w:startOverride w:val="1"/>
    </w:lvlOverride>
  </w:num>
  <w:num w:numId="15" w16cid:durableId="584262507">
    <w:abstractNumId w:val="0"/>
  </w:num>
  <w:num w:numId="16" w16cid:durableId="1091436775">
    <w:abstractNumId w:val="8"/>
  </w:num>
  <w:num w:numId="17" w16cid:durableId="1537816753">
    <w:abstractNumId w:val="6"/>
  </w:num>
  <w:num w:numId="18" w16cid:durableId="384724860">
    <w:abstractNumId w:val="15"/>
  </w:num>
  <w:num w:numId="19" w16cid:durableId="809789052">
    <w:abstractNumId w:val="11"/>
  </w:num>
  <w:num w:numId="20" w16cid:durableId="584458689">
    <w:abstractNumId w:val="4"/>
  </w:num>
  <w:num w:numId="21" w16cid:durableId="146553663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CH" w:vendorID="64" w:dllVersion="0" w:nlCheck="1" w:checkStyle="0"/>
  <w:activeWritingStyle w:appName="MSWord" w:lang="de-CH" w:vendorID="64" w:dllVersion="0" w:nlCheck="1" w:checkStyle="0"/>
  <w:activeWritingStyle w:appName="MSWord" w:lang="de-DE" w:vendorID="64" w:dllVersion="0" w:nlCheck="1" w:checkStyle="0"/>
  <w:activeWritingStyle w:appName="MSWord" w:lang="en-US" w:vendorID="64" w:dllVersion="0" w:nlCheck="1" w:checkStyle="0"/>
  <w:activeWritingStyle w:appName="MSWord" w:lang="de-CH" w:vendorID="64" w:dllVersion="6" w:nlCheck="1" w:checkStyle="0"/>
  <w:activeWritingStyle w:appName="MSWord" w:lang="de-DE" w:vendorID="64" w:dllVersion="6" w:nlCheck="1" w:checkStyle="0"/>
  <w:activeWritingStyle w:appName="MSWord" w:lang="fr-CH" w:vendorID="64" w:dllVersion="6" w:nlCheck="1" w:checkStyle="0"/>
  <w:activeWritingStyle w:appName="MSWord" w:lang="fr-FR"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D3"/>
    <w:rsid w:val="00004621"/>
    <w:rsid w:val="00004F24"/>
    <w:rsid w:val="000078C3"/>
    <w:rsid w:val="00007AD4"/>
    <w:rsid w:val="00007B39"/>
    <w:rsid w:val="00010F20"/>
    <w:rsid w:val="00011F63"/>
    <w:rsid w:val="00012973"/>
    <w:rsid w:val="00015C1C"/>
    <w:rsid w:val="00015CFD"/>
    <w:rsid w:val="00016110"/>
    <w:rsid w:val="00016F6F"/>
    <w:rsid w:val="00022BC7"/>
    <w:rsid w:val="00022E01"/>
    <w:rsid w:val="000248DC"/>
    <w:rsid w:val="000303D9"/>
    <w:rsid w:val="0003328F"/>
    <w:rsid w:val="0003543C"/>
    <w:rsid w:val="000368C4"/>
    <w:rsid w:val="000373E0"/>
    <w:rsid w:val="000374A4"/>
    <w:rsid w:val="000376E3"/>
    <w:rsid w:val="00042ED1"/>
    <w:rsid w:val="000431E7"/>
    <w:rsid w:val="00045B2F"/>
    <w:rsid w:val="000464A8"/>
    <w:rsid w:val="00047A6C"/>
    <w:rsid w:val="00047CB2"/>
    <w:rsid w:val="00050D71"/>
    <w:rsid w:val="0005128B"/>
    <w:rsid w:val="00054277"/>
    <w:rsid w:val="00054626"/>
    <w:rsid w:val="000627D0"/>
    <w:rsid w:val="00065B11"/>
    <w:rsid w:val="000660F2"/>
    <w:rsid w:val="00066FF5"/>
    <w:rsid w:val="00067AA2"/>
    <w:rsid w:val="0007065A"/>
    <w:rsid w:val="00070AB1"/>
    <w:rsid w:val="00072C96"/>
    <w:rsid w:val="000745D3"/>
    <w:rsid w:val="00076A0A"/>
    <w:rsid w:val="00084481"/>
    <w:rsid w:val="000870D7"/>
    <w:rsid w:val="00090477"/>
    <w:rsid w:val="00091476"/>
    <w:rsid w:val="00097349"/>
    <w:rsid w:val="00097F95"/>
    <w:rsid w:val="000A17A9"/>
    <w:rsid w:val="000A32EA"/>
    <w:rsid w:val="000A580A"/>
    <w:rsid w:val="000B22F0"/>
    <w:rsid w:val="000B2C3D"/>
    <w:rsid w:val="000B74EF"/>
    <w:rsid w:val="000C2F0F"/>
    <w:rsid w:val="000C5538"/>
    <w:rsid w:val="000C6B50"/>
    <w:rsid w:val="000D0F08"/>
    <w:rsid w:val="000D0F15"/>
    <w:rsid w:val="000D165D"/>
    <w:rsid w:val="000D2ACC"/>
    <w:rsid w:val="000D3EF8"/>
    <w:rsid w:val="000D7EC2"/>
    <w:rsid w:val="000E149D"/>
    <w:rsid w:val="000E38AC"/>
    <w:rsid w:val="000E3A90"/>
    <w:rsid w:val="000F470B"/>
    <w:rsid w:val="000F5990"/>
    <w:rsid w:val="00106925"/>
    <w:rsid w:val="00106C58"/>
    <w:rsid w:val="00111641"/>
    <w:rsid w:val="00113345"/>
    <w:rsid w:val="00114381"/>
    <w:rsid w:val="00116E4E"/>
    <w:rsid w:val="00122752"/>
    <w:rsid w:val="00126ACE"/>
    <w:rsid w:val="0013315F"/>
    <w:rsid w:val="001333BA"/>
    <w:rsid w:val="0013396C"/>
    <w:rsid w:val="00133C1A"/>
    <w:rsid w:val="0014235A"/>
    <w:rsid w:val="0015123E"/>
    <w:rsid w:val="001552C7"/>
    <w:rsid w:val="00164868"/>
    <w:rsid w:val="00170EED"/>
    <w:rsid w:val="00172F15"/>
    <w:rsid w:val="0017444C"/>
    <w:rsid w:val="00176E6D"/>
    <w:rsid w:val="00180BEF"/>
    <w:rsid w:val="001830F4"/>
    <w:rsid w:val="00183BC9"/>
    <w:rsid w:val="00183C37"/>
    <w:rsid w:val="001856CD"/>
    <w:rsid w:val="00185955"/>
    <w:rsid w:val="00185984"/>
    <w:rsid w:val="00190141"/>
    <w:rsid w:val="001903B1"/>
    <w:rsid w:val="001A329B"/>
    <w:rsid w:val="001A5CB9"/>
    <w:rsid w:val="001A7207"/>
    <w:rsid w:val="001B5F8A"/>
    <w:rsid w:val="001B64B3"/>
    <w:rsid w:val="001C2653"/>
    <w:rsid w:val="001C39ED"/>
    <w:rsid w:val="001D3B5C"/>
    <w:rsid w:val="001E1300"/>
    <w:rsid w:val="001E2C3F"/>
    <w:rsid w:val="001E41CD"/>
    <w:rsid w:val="001F09A2"/>
    <w:rsid w:val="001F28FD"/>
    <w:rsid w:val="001F35EE"/>
    <w:rsid w:val="001F4D44"/>
    <w:rsid w:val="00204DE6"/>
    <w:rsid w:val="002073D3"/>
    <w:rsid w:val="002152FD"/>
    <w:rsid w:val="00217ADB"/>
    <w:rsid w:val="00221056"/>
    <w:rsid w:val="00223150"/>
    <w:rsid w:val="0022445A"/>
    <w:rsid w:val="0022543F"/>
    <w:rsid w:val="002258E7"/>
    <w:rsid w:val="00230212"/>
    <w:rsid w:val="00232B2F"/>
    <w:rsid w:val="002335F4"/>
    <w:rsid w:val="00234F41"/>
    <w:rsid w:val="00236467"/>
    <w:rsid w:val="00240CA8"/>
    <w:rsid w:val="00241721"/>
    <w:rsid w:val="0024587C"/>
    <w:rsid w:val="00252F79"/>
    <w:rsid w:val="002530C5"/>
    <w:rsid w:val="0025575A"/>
    <w:rsid w:val="00257962"/>
    <w:rsid w:val="0026249D"/>
    <w:rsid w:val="00263C7A"/>
    <w:rsid w:val="00264C11"/>
    <w:rsid w:val="002653C0"/>
    <w:rsid w:val="00266712"/>
    <w:rsid w:val="00270715"/>
    <w:rsid w:val="00271541"/>
    <w:rsid w:val="002725FB"/>
    <w:rsid w:val="0027508C"/>
    <w:rsid w:val="002750E2"/>
    <w:rsid w:val="00276B6F"/>
    <w:rsid w:val="00277F22"/>
    <w:rsid w:val="00281355"/>
    <w:rsid w:val="002823E8"/>
    <w:rsid w:val="00284C0C"/>
    <w:rsid w:val="00285CD6"/>
    <w:rsid w:val="00287FAE"/>
    <w:rsid w:val="00290270"/>
    <w:rsid w:val="00290C37"/>
    <w:rsid w:val="00295575"/>
    <w:rsid w:val="002A0BE6"/>
    <w:rsid w:val="002A118C"/>
    <w:rsid w:val="002A44E0"/>
    <w:rsid w:val="002A5E5C"/>
    <w:rsid w:val="002A6A0C"/>
    <w:rsid w:val="002B2751"/>
    <w:rsid w:val="002B6475"/>
    <w:rsid w:val="002C1A67"/>
    <w:rsid w:val="002C3DC9"/>
    <w:rsid w:val="002C5A0F"/>
    <w:rsid w:val="002C7CAB"/>
    <w:rsid w:val="002D0CEF"/>
    <w:rsid w:val="002D3EE6"/>
    <w:rsid w:val="002D47D8"/>
    <w:rsid w:val="002D592B"/>
    <w:rsid w:val="002D6D84"/>
    <w:rsid w:val="002D709B"/>
    <w:rsid w:val="002E09D6"/>
    <w:rsid w:val="002E1FDB"/>
    <w:rsid w:val="002E2A0F"/>
    <w:rsid w:val="002E2B2C"/>
    <w:rsid w:val="002E5FFC"/>
    <w:rsid w:val="002E6637"/>
    <w:rsid w:val="002E74E2"/>
    <w:rsid w:val="002F02B3"/>
    <w:rsid w:val="002F48BC"/>
    <w:rsid w:val="002F6182"/>
    <w:rsid w:val="00301C04"/>
    <w:rsid w:val="00303C1C"/>
    <w:rsid w:val="0030622C"/>
    <w:rsid w:val="00306A2D"/>
    <w:rsid w:val="00307C07"/>
    <w:rsid w:val="003111DD"/>
    <w:rsid w:val="0031262D"/>
    <w:rsid w:val="00314C11"/>
    <w:rsid w:val="0031503D"/>
    <w:rsid w:val="00320129"/>
    <w:rsid w:val="00322F32"/>
    <w:rsid w:val="003268CE"/>
    <w:rsid w:val="00340C6A"/>
    <w:rsid w:val="00352AEA"/>
    <w:rsid w:val="003538F8"/>
    <w:rsid w:val="003543F1"/>
    <w:rsid w:val="00354951"/>
    <w:rsid w:val="00355051"/>
    <w:rsid w:val="003564B6"/>
    <w:rsid w:val="00371216"/>
    <w:rsid w:val="003738BF"/>
    <w:rsid w:val="00381233"/>
    <w:rsid w:val="003875EC"/>
    <w:rsid w:val="003876EF"/>
    <w:rsid w:val="00390998"/>
    <w:rsid w:val="003915F3"/>
    <w:rsid w:val="00393012"/>
    <w:rsid w:val="00397E44"/>
    <w:rsid w:val="003A0302"/>
    <w:rsid w:val="003A3086"/>
    <w:rsid w:val="003A3903"/>
    <w:rsid w:val="003A4861"/>
    <w:rsid w:val="003B1C5F"/>
    <w:rsid w:val="003B1CE1"/>
    <w:rsid w:val="003C0796"/>
    <w:rsid w:val="003C21D6"/>
    <w:rsid w:val="003C6188"/>
    <w:rsid w:val="003D0597"/>
    <w:rsid w:val="003D0E03"/>
    <w:rsid w:val="003D12E1"/>
    <w:rsid w:val="003D2419"/>
    <w:rsid w:val="003D57A9"/>
    <w:rsid w:val="003E07C6"/>
    <w:rsid w:val="003E1244"/>
    <w:rsid w:val="003E4C03"/>
    <w:rsid w:val="003F2546"/>
    <w:rsid w:val="003F282A"/>
    <w:rsid w:val="003F7AB7"/>
    <w:rsid w:val="00400B3C"/>
    <w:rsid w:val="00402952"/>
    <w:rsid w:val="00403FD4"/>
    <w:rsid w:val="004048A2"/>
    <w:rsid w:val="004048E7"/>
    <w:rsid w:val="004078E7"/>
    <w:rsid w:val="00411542"/>
    <w:rsid w:val="00412516"/>
    <w:rsid w:val="00412AE7"/>
    <w:rsid w:val="00412B2C"/>
    <w:rsid w:val="00413759"/>
    <w:rsid w:val="004145AC"/>
    <w:rsid w:val="00416A11"/>
    <w:rsid w:val="00416B45"/>
    <w:rsid w:val="0041734F"/>
    <w:rsid w:val="00421A82"/>
    <w:rsid w:val="00423342"/>
    <w:rsid w:val="00432134"/>
    <w:rsid w:val="004400AA"/>
    <w:rsid w:val="004447BE"/>
    <w:rsid w:val="00444A0A"/>
    <w:rsid w:val="004459FA"/>
    <w:rsid w:val="00445F99"/>
    <w:rsid w:val="004467BA"/>
    <w:rsid w:val="00446AD6"/>
    <w:rsid w:val="004533EB"/>
    <w:rsid w:val="00454EB9"/>
    <w:rsid w:val="00454F9C"/>
    <w:rsid w:val="004569EF"/>
    <w:rsid w:val="0045780D"/>
    <w:rsid w:val="00462D6E"/>
    <w:rsid w:val="00467422"/>
    <w:rsid w:val="00467C83"/>
    <w:rsid w:val="00471C8B"/>
    <w:rsid w:val="00483BC8"/>
    <w:rsid w:val="00485BA5"/>
    <w:rsid w:val="00487836"/>
    <w:rsid w:val="00490B8F"/>
    <w:rsid w:val="00491008"/>
    <w:rsid w:val="00492D59"/>
    <w:rsid w:val="00493010"/>
    <w:rsid w:val="004A03B8"/>
    <w:rsid w:val="004A1192"/>
    <w:rsid w:val="004A4113"/>
    <w:rsid w:val="004A68A0"/>
    <w:rsid w:val="004A6DB7"/>
    <w:rsid w:val="004B0843"/>
    <w:rsid w:val="004B7F8D"/>
    <w:rsid w:val="004C46C4"/>
    <w:rsid w:val="004D0202"/>
    <w:rsid w:val="004D09EC"/>
    <w:rsid w:val="004D2A0D"/>
    <w:rsid w:val="004D5962"/>
    <w:rsid w:val="004E3B00"/>
    <w:rsid w:val="004E7D8B"/>
    <w:rsid w:val="004F6556"/>
    <w:rsid w:val="0050293A"/>
    <w:rsid w:val="00503D82"/>
    <w:rsid w:val="005062BD"/>
    <w:rsid w:val="00506944"/>
    <w:rsid w:val="005129B5"/>
    <w:rsid w:val="00513243"/>
    <w:rsid w:val="005137F9"/>
    <w:rsid w:val="0051405F"/>
    <w:rsid w:val="00517E25"/>
    <w:rsid w:val="00522355"/>
    <w:rsid w:val="005263D6"/>
    <w:rsid w:val="00532F50"/>
    <w:rsid w:val="00535B06"/>
    <w:rsid w:val="005378DB"/>
    <w:rsid w:val="0054340A"/>
    <w:rsid w:val="0054615E"/>
    <w:rsid w:val="00551411"/>
    <w:rsid w:val="005523A3"/>
    <w:rsid w:val="00554B24"/>
    <w:rsid w:val="0055694C"/>
    <w:rsid w:val="00557D9E"/>
    <w:rsid w:val="0056147C"/>
    <w:rsid w:val="00566442"/>
    <w:rsid w:val="005666A6"/>
    <w:rsid w:val="00567752"/>
    <w:rsid w:val="005751D9"/>
    <w:rsid w:val="00576EAC"/>
    <w:rsid w:val="0057752C"/>
    <w:rsid w:val="00580B07"/>
    <w:rsid w:val="0058499C"/>
    <w:rsid w:val="00584B57"/>
    <w:rsid w:val="00585706"/>
    <w:rsid w:val="00586D1E"/>
    <w:rsid w:val="005871AF"/>
    <w:rsid w:val="00592C5D"/>
    <w:rsid w:val="005961E2"/>
    <w:rsid w:val="00597396"/>
    <w:rsid w:val="005A2DE5"/>
    <w:rsid w:val="005A35DE"/>
    <w:rsid w:val="005A3D06"/>
    <w:rsid w:val="005A449F"/>
    <w:rsid w:val="005A6460"/>
    <w:rsid w:val="005A70B5"/>
    <w:rsid w:val="005B1ADE"/>
    <w:rsid w:val="005C0616"/>
    <w:rsid w:val="005C0E70"/>
    <w:rsid w:val="005C1528"/>
    <w:rsid w:val="005C526D"/>
    <w:rsid w:val="005D0C11"/>
    <w:rsid w:val="005D48D5"/>
    <w:rsid w:val="005D4F36"/>
    <w:rsid w:val="005D5E42"/>
    <w:rsid w:val="005D6990"/>
    <w:rsid w:val="005E30A7"/>
    <w:rsid w:val="005E44A9"/>
    <w:rsid w:val="005E5920"/>
    <w:rsid w:val="005E7A6D"/>
    <w:rsid w:val="005F0544"/>
    <w:rsid w:val="005F43ED"/>
    <w:rsid w:val="005F5D44"/>
    <w:rsid w:val="005F7CA0"/>
    <w:rsid w:val="00600C93"/>
    <w:rsid w:val="00601170"/>
    <w:rsid w:val="00601868"/>
    <w:rsid w:val="0060238B"/>
    <w:rsid w:val="006035FB"/>
    <w:rsid w:val="006037EF"/>
    <w:rsid w:val="00605D2F"/>
    <w:rsid w:val="00606D1A"/>
    <w:rsid w:val="0061295F"/>
    <w:rsid w:val="006146AC"/>
    <w:rsid w:val="006173F5"/>
    <w:rsid w:val="00624293"/>
    <w:rsid w:val="00633522"/>
    <w:rsid w:val="00636414"/>
    <w:rsid w:val="006378EB"/>
    <w:rsid w:val="00637A2B"/>
    <w:rsid w:val="00640E7D"/>
    <w:rsid w:val="00643593"/>
    <w:rsid w:val="006454E8"/>
    <w:rsid w:val="00664897"/>
    <w:rsid w:val="006720F2"/>
    <w:rsid w:val="0067470F"/>
    <w:rsid w:val="00675017"/>
    <w:rsid w:val="006757D1"/>
    <w:rsid w:val="00684123"/>
    <w:rsid w:val="00685CCF"/>
    <w:rsid w:val="00693063"/>
    <w:rsid w:val="0069752A"/>
    <w:rsid w:val="00697AEB"/>
    <w:rsid w:val="006A1875"/>
    <w:rsid w:val="006A380E"/>
    <w:rsid w:val="006A6BEC"/>
    <w:rsid w:val="006B09EA"/>
    <w:rsid w:val="006B1413"/>
    <w:rsid w:val="006B2F70"/>
    <w:rsid w:val="006B4932"/>
    <w:rsid w:val="006B6F52"/>
    <w:rsid w:val="006B719D"/>
    <w:rsid w:val="006B73B7"/>
    <w:rsid w:val="006C0371"/>
    <w:rsid w:val="006C26AB"/>
    <w:rsid w:val="006C7FA4"/>
    <w:rsid w:val="006D1BC6"/>
    <w:rsid w:val="006D1CFA"/>
    <w:rsid w:val="006D453E"/>
    <w:rsid w:val="006D5683"/>
    <w:rsid w:val="006E391D"/>
    <w:rsid w:val="006E5F04"/>
    <w:rsid w:val="006F1DC0"/>
    <w:rsid w:val="00700262"/>
    <w:rsid w:val="00700870"/>
    <w:rsid w:val="00706A61"/>
    <w:rsid w:val="00710415"/>
    <w:rsid w:val="00710454"/>
    <w:rsid w:val="00711104"/>
    <w:rsid w:val="00711AF7"/>
    <w:rsid w:val="007123EB"/>
    <w:rsid w:val="0071462C"/>
    <w:rsid w:val="00730D2C"/>
    <w:rsid w:val="00731BCD"/>
    <w:rsid w:val="00732CBD"/>
    <w:rsid w:val="00732EDA"/>
    <w:rsid w:val="00742AD0"/>
    <w:rsid w:val="00746245"/>
    <w:rsid w:val="00746770"/>
    <w:rsid w:val="007469D6"/>
    <w:rsid w:val="007500FC"/>
    <w:rsid w:val="00750BF7"/>
    <w:rsid w:val="0075137A"/>
    <w:rsid w:val="00751A9C"/>
    <w:rsid w:val="00751B3C"/>
    <w:rsid w:val="00753A51"/>
    <w:rsid w:val="00754226"/>
    <w:rsid w:val="00756989"/>
    <w:rsid w:val="00756EA8"/>
    <w:rsid w:val="00757ECA"/>
    <w:rsid w:val="00760C4F"/>
    <w:rsid w:val="007622EB"/>
    <w:rsid w:val="00762BE1"/>
    <w:rsid w:val="00765B45"/>
    <w:rsid w:val="00771A81"/>
    <w:rsid w:val="00773917"/>
    <w:rsid w:val="00774300"/>
    <w:rsid w:val="00774D63"/>
    <w:rsid w:val="0077581C"/>
    <w:rsid w:val="007763C6"/>
    <w:rsid w:val="00776C24"/>
    <w:rsid w:val="00781332"/>
    <w:rsid w:val="0078535F"/>
    <w:rsid w:val="00785441"/>
    <w:rsid w:val="007863BD"/>
    <w:rsid w:val="0078652D"/>
    <w:rsid w:val="00786886"/>
    <w:rsid w:val="007929C9"/>
    <w:rsid w:val="00796A50"/>
    <w:rsid w:val="007A01FA"/>
    <w:rsid w:val="007A3BFB"/>
    <w:rsid w:val="007A7A2A"/>
    <w:rsid w:val="007B487E"/>
    <w:rsid w:val="007B53E4"/>
    <w:rsid w:val="007B6BF4"/>
    <w:rsid w:val="007B75F6"/>
    <w:rsid w:val="007C1410"/>
    <w:rsid w:val="007C296E"/>
    <w:rsid w:val="007C4620"/>
    <w:rsid w:val="007C66E5"/>
    <w:rsid w:val="007D3BF6"/>
    <w:rsid w:val="007D5C84"/>
    <w:rsid w:val="007E0B83"/>
    <w:rsid w:val="007E185C"/>
    <w:rsid w:val="007E3CD8"/>
    <w:rsid w:val="007E4605"/>
    <w:rsid w:val="007E52CD"/>
    <w:rsid w:val="007E70E2"/>
    <w:rsid w:val="007E7958"/>
    <w:rsid w:val="007F28B8"/>
    <w:rsid w:val="007F31F6"/>
    <w:rsid w:val="007F443A"/>
    <w:rsid w:val="007F50F9"/>
    <w:rsid w:val="007F5224"/>
    <w:rsid w:val="007F714E"/>
    <w:rsid w:val="007F7D85"/>
    <w:rsid w:val="0080078C"/>
    <w:rsid w:val="008028C4"/>
    <w:rsid w:val="00805279"/>
    <w:rsid w:val="00806978"/>
    <w:rsid w:val="008109A0"/>
    <w:rsid w:val="00810ACA"/>
    <w:rsid w:val="0081112C"/>
    <w:rsid w:val="00811C86"/>
    <w:rsid w:val="00812E51"/>
    <w:rsid w:val="00815507"/>
    <w:rsid w:val="008166D3"/>
    <w:rsid w:val="00820082"/>
    <w:rsid w:val="008211B7"/>
    <w:rsid w:val="008226F9"/>
    <w:rsid w:val="00823F3E"/>
    <w:rsid w:val="008240C1"/>
    <w:rsid w:val="0082519A"/>
    <w:rsid w:val="00830131"/>
    <w:rsid w:val="00830A99"/>
    <w:rsid w:val="00834C16"/>
    <w:rsid w:val="008376CB"/>
    <w:rsid w:val="008407C3"/>
    <w:rsid w:val="00840D64"/>
    <w:rsid w:val="008415C2"/>
    <w:rsid w:val="00841727"/>
    <w:rsid w:val="0084312C"/>
    <w:rsid w:val="00843846"/>
    <w:rsid w:val="00846F29"/>
    <w:rsid w:val="00850E9F"/>
    <w:rsid w:val="0085578B"/>
    <w:rsid w:val="00855E7D"/>
    <w:rsid w:val="008576CC"/>
    <w:rsid w:val="00862C09"/>
    <w:rsid w:val="00862CF7"/>
    <w:rsid w:val="00864987"/>
    <w:rsid w:val="008656B1"/>
    <w:rsid w:val="00870B92"/>
    <w:rsid w:val="00870DB7"/>
    <w:rsid w:val="008721E4"/>
    <w:rsid w:val="00874EC2"/>
    <w:rsid w:val="00877954"/>
    <w:rsid w:val="00880314"/>
    <w:rsid w:val="00881955"/>
    <w:rsid w:val="008827DE"/>
    <w:rsid w:val="00883F90"/>
    <w:rsid w:val="008848EF"/>
    <w:rsid w:val="00884CF2"/>
    <w:rsid w:val="008852BE"/>
    <w:rsid w:val="008861CC"/>
    <w:rsid w:val="00886455"/>
    <w:rsid w:val="00891EB0"/>
    <w:rsid w:val="008A1450"/>
    <w:rsid w:val="008A6A91"/>
    <w:rsid w:val="008B132F"/>
    <w:rsid w:val="008B7297"/>
    <w:rsid w:val="008C0CFC"/>
    <w:rsid w:val="008C0DA9"/>
    <w:rsid w:val="008C0EC3"/>
    <w:rsid w:val="008C312A"/>
    <w:rsid w:val="008C5971"/>
    <w:rsid w:val="008C75B8"/>
    <w:rsid w:val="008C7AF7"/>
    <w:rsid w:val="008D49E6"/>
    <w:rsid w:val="008E1634"/>
    <w:rsid w:val="008E3AA8"/>
    <w:rsid w:val="008E5028"/>
    <w:rsid w:val="008E7F09"/>
    <w:rsid w:val="008F00B9"/>
    <w:rsid w:val="008F277D"/>
    <w:rsid w:val="008F38BD"/>
    <w:rsid w:val="008F45CA"/>
    <w:rsid w:val="008F55C5"/>
    <w:rsid w:val="008F57CF"/>
    <w:rsid w:val="008F58CD"/>
    <w:rsid w:val="00900E83"/>
    <w:rsid w:val="0090162E"/>
    <w:rsid w:val="009072C1"/>
    <w:rsid w:val="009118EF"/>
    <w:rsid w:val="00911BDD"/>
    <w:rsid w:val="0091229A"/>
    <w:rsid w:val="00913911"/>
    <w:rsid w:val="009163B8"/>
    <w:rsid w:val="009177E2"/>
    <w:rsid w:val="00920DFA"/>
    <w:rsid w:val="00921ABB"/>
    <w:rsid w:val="00922B84"/>
    <w:rsid w:val="0092454E"/>
    <w:rsid w:val="00930CEF"/>
    <w:rsid w:val="00931737"/>
    <w:rsid w:val="00932176"/>
    <w:rsid w:val="009361A9"/>
    <w:rsid w:val="00936CED"/>
    <w:rsid w:val="00937E7B"/>
    <w:rsid w:val="00937F51"/>
    <w:rsid w:val="009428FA"/>
    <w:rsid w:val="009455D4"/>
    <w:rsid w:val="00945CA2"/>
    <w:rsid w:val="00945DEA"/>
    <w:rsid w:val="00946056"/>
    <w:rsid w:val="00953B4E"/>
    <w:rsid w:val="00956678"/>
    <w:rsid w:val="00966260"/>
    <w:rsid w:val="00970DD8"/>
    <w:rsid w:val="00971897"/>
    <w:rsid w:val="0097222E"/>
    <w:rsid w:val="00972B8F"/>
    <w:rsid w:val="009739FC"/>
    <w:rsid w:val="0097485F"/>
    <w:rsid w:val="0097652D"/>
    <w:rsid w:val="009777AD"/>
    <w:rsid w:val="009837AE"/>
    <w:rsid w:val="0098595A"/>
    <w:rsid w:val="0098617E"/>
    <w:rsid w:val="00986757"/>
    <w:rsid w:val="00993719"/>
    <w:rsid w:val="009952E0"/>
    <w:rsid w:val="00997E39"/>
    <w:rsid w:val="009A48CD"/>
    <w:rsid w:val="009A7CF3"/>
    <w:rsid w:val="009B27C3"/>
    <w:rsid w:val="009B3DF8"/>
    <w:rsid w:val="009B3E98"/>
    <w:rsid w:val="009B5647"/>
    <w:rsid w:val="009C0BC9"/>
    <w:rsid w:val="009C3571"/>
    <w:rsid w:val="009C4D98"/>
    <w:rsid w:val="009C6FE9"/>
    <w:rsid w:val="009D0125"/>
    <w:rsid w:val="009D1742"/>
    <w:rsid w:val="009D1E19"/>
    <w:rsid w:val="009D2505"/>
    <w:rsid w:val="009D2997"/>
    <w:rsid w:val="009D378D"/>
    <w:rsid w:val="009D409A"/>
    <w:rsid w:val="009D419A"/>
    <w:rsid w:val="009D66F4"/>
    <w:rsid w:val="009E02CC"/>
    <w:rsid w:val="009E0E2E"/>
    <w:rsid w:val="009E2BA6"/>
    <w:rsid w:val="009E4947"/>
    <w:rsid w:val="009F0226"/>
    <w:rsid w:val="009F1002"/>
    <w:rsid w:val="009F33BA"/>
    <w:rsid w:val="009F3EDC"/>
    <w:rsid w:val="00A00498"/>
    <w:rsid w:val="00A022C4"/>
    <w:rsid w:val="00A03993"/>
    <w:rsid w:val="00A05571"/>
    <w:rsid w:val="00A072B2"/>
    <w:rsid w:val="00A076E4"/>
    <w:rsid w:val="00A11D72"/>
    <w:rsid w:val="00A215AC"/>
    <w:rsid w:val="00A22A28"/>
    <w:rsid w:val="00A25D24"/>
    <w:rsid w:val="00A26E9B"/>
    <w:rsid w:val="00A26FB8"/>
    <w:rsid w:val="00A306A3"/>
    <w:rsid w:val="00A37192"/>
    <w:rsid w:val="00A45A5D"/>
    <w:rsid w:val="00A468DD"/>
    <w:rsid w:val="00A5113E"/>
    <w:rsid w:val="00A53AF5"/>
    <w:rsid w:val="00A572DA"/>
    <w:rsid w:val="00A57FEE"/>
    <w:rsid w:val="00A60ECD"/>
    <w:rsid w:val="00A60F84"/>
    <w:rsid w:val="00A6253A"/>
    <w:rsid w:val="00A6346B"/>
    <w:rsid w:val="00A637DD"/>
    <w:rsid w:val="00A63DE4"/>
    <w:rsid w:val="00A65509"/>
    <w:rsid w:val="00A664F4"/>
    <w:rsid w:val="00A70A44"/>
    <w:rsid w:val="00A71B61"/>
    <w:rsid w:val="00A72378"/>
    <w:rsid w:val="00A75818"/>
    <w:rsid w:val="00A75E59"/>
    <w:rsid w:val="00A7662F"/>
    <w:rsid w:val="00A77EC4"/>
    <w:rsid w:val="00A8380A"/>
    <w:rsid w:val="00A84DA8"/>
    <w:rsid w:val="00A86112"/>
    <w:rsid w:val="00A87273"/>
    <w:rsid w:val="00A90A67"/>
    <w:rsid w:val="00A90AFF"/>
    <w:rsid w:val="00A9565D"/>
    <w:rsid w:val="00A96EC2"/>
    <w:rsid w:val="00AA2452"/>
    <w:rsid w:val="00AA77B0"/>
    <w:rsid w:val="00AB2049"/>
    <w:rsid w:val="00AB3E4A"/>
    <w:rsid w:val="00AB4077"/>
    <w:rsid w:val="00AB4333"/>
    <w:rsid w:val="00AC0C7A"/>
    <w:rsid w:val="00AC239B"/>
    <w:rsid w:val="00AD2467"/>
    <w:rsid w:val="00AD4370"/>
    <w:rsid w:val="00AD51E4"/>
    <w:rsid w:val="00AD5959"/>
    <w:rsid w:val="00AD5DA7"/>
    <w:rsid w:val="00AD675C"/>
    <w:rsid w:val="00AE1146"/>
    <w:rsid w:val="00AE684A"/>
    <w:rsid w:val="00AF1826"/>
    <w:rsid w:val="00AF2863"/>
    <w:rsid w:val="00AF398F"/>
    <w:rsid w:val="00AF5320"/>
    <w:rsid w:val="00AF6DC1"/>
    <w:rsid w:val="00AF7F87"/>
    <w:rsid w:val="00B0347A"/>
    <w:rsid w:val="00B03828"/>
    <w:rsid w:val="00B11EDD"/>
    <w:rsid w:val="00B125C9"/>
    <w:rsid w:val="00B218A3"/>
    <w:rsid w:val="00B22D92"/>
    <w:rsid w:val="00B2415C"/>
    <w:rsid w:val="00B2738A"/>
    <w:rsid w:val="00B32FED"/>
    <w:rsid w:val="00B33640"/>
    <w:rsid w:val="00B342AD"/>
    <w:rsid w:val="00B36F1D"/>
    <w:rsid w:val="00B37145"/>
    <w:rsid w:val="00B42597"/>
    <w:rsid w:val="00B454BE"/>
    <w:rsid w:val="00B51D49"/>
    <w:rsid w:val="00B52669"/>
    <w:rsid w:val="00B542E7"/>
    <w:rsid w:val="00B61C60"/>
    <w:rsid w:val="00B71257"/>
    <w:rsid w:val="00B753D7"/>
    <w:rsid w:val="00B83A13"/>
    <w:rsid w:val="00B917FC"/>
    <w:rsid w:val="00B9734A"/>
    <w:rsid w:val="00BA0A2A"/>
    <w:rsid w:val="00BA249F"/>
    <w:rsid w:val="00BA6F5D"/>
    <w:rsid w:val="00BC2C6C"/>
    <w:rsid w:val="00BC3331"/>
    <w:rsid w:val="00BC3893"/>
    <w:rsid w:val="00BC4B9C"/>
    <w:rsid w:val="00BD07AA"/>
    <w:rsid w:val="00BD0996"/>
    <w:rsid w:val="00BD31D5"/>
    <w:rsid w:val="00BD33C5"/>
    <w:rsid w:val="00BD5BF5"/>
    <w:rsid w:val="00BD603F"/>
    <w:rsid w:val="00BD6223"/>
    <w:rsid w:val="00BD6DE1"/>
    <w:rsid w:val="00BD713C"/>
    <w:rsid w:val="00BD762B"/>
    <w:rsid w:val="00BE1ED5"/>
    <w:rsid w:val="00BE3F81"/>
    <w:rsid w:val="00BE4847"/>
    <w:rsid w:val="00BE68F2"/>
    <w:rsid w:val="00BE6939"/>
    <w:rsid w:val="00BF00EA"/>
    <w:rsid w:val="00BF3CE1"/>
    <w:rsid w:val="00BF6CA7"/>
    <w:rsid w:val="00BF723D"/>
    <w:rsid w:val="00BF7A6F"/>
    <w:rsid w:val="00C00F3C"/>
    <w:rsid w:val="00C030F2"/>
    <w:rsid w:val="00C040E2"/>
    <w:rsid w:val="00C04341"/>
    <w:rsid w:val="00C121EC"/>
    <w:rsid w:val="00C14C79"/>
    <w:rsid w:val="00C17091"/>
    <w:rsid w:val="00C22992"/>
    <w:rsid w:val="00C2389F"/>
    <w:rsid w:val="00C26339"/>
    <w:rsid w:val="00C270EC"/>
    <w:rsid w:val="00C31E50"/>
    <w:rsid w:val="00C3411B"/>
    <w:rsid w:val="00C3446E"/>
    <w:rsid w:val="00C36219"/>
    <w:rsid w:val="00C452CF"/>
    <w:rsid w:val="00C501AC"/>
    <w:rsid w:val="00C54042"/>
    <w:rsid w:val="00C55038"/>
    <w:rsid w:val="00C55FB4"/>
    <w:rsid w:val="00C6118C"/>
    <w:rsid w:val="00C63037"/>
    <w:rsid w:val="00C645C6"/>
    <w:rsid w:val="00C67535"/>
    <w:rsid w:val="00C75B41"/>
    <w:rsid w:val="00C77307"/>
    <w:rsid w:val="00C77352"/>
    <w:rsid w:val="00C83248"/>
    <w:rsid w:val="00C8379D"/>
    <w:rsid w:val="00C841EB"/>
    <w:rsid w:val="00C8570F"/>
    <w:rsid w:val="00C90C45"/>
    <w:rsid w:val="00C921D1"/>
    <w:rsid w:val="00C950FB"/>
    <w:rsid w:val="00C97C7A"/>
    <w:rsid w:val="00CA644E"/>
    <w:rsid w:val="00CA7A08"/>
    <w:rsid w:val="00CB0A48"/>
    <w:rsid w:val="00CB2152"/>
    <w:rsid w:val="00CB3A7D"/>
    <w:rsid w:val="00CB3D99"/>
    <w:rsid w:val="00CB792A"/>
    <w:rsid w:val="00CC00C5"/>
    <w:rsid w:val="00CC060C"/>
    <w:rsid w:val="00CC1C37"/>
    <w:rsid w:val="00CC2B6D"/>
    <w:rsid w:val="00CC40E5"/>
    <w:rsid w:val="00CC4F36"/>
    <w:rsid w:val="00CD3245"/>
    <w:rsid w:val="00CD33F3"/>
    <w:rsid w:val="00CD5203"/>
    <w:rsid w:val="00CD6E02"/>
    <w:rsid w:val="00CE3D72"/>
    <w:rsid w:val="00CE58BE"/>
    <w:rsid w:val="00CE5F81"/>
    <w:rsid w:val="00CE7C3B"/>
    <w:rsid w:val="00CF28C5"/>
    <w:rsid w:val="00CF2A4D"/>
    <w:rsid w:val="00CF618C"/>
    <w:rsid w:val="00CF7B3B"/>
    <w:rsid w:val="00D03C9B"/>
    <w:rsid w:val="00D03F6A"/>
    <w:rsid w:val="00D04024"/>
    <w:rsid w:val="00D07498"/>
    <w:rsid w:val="00D0799A"/>
    <w:rsid w:val="00D124C2"/>
    <w:rsid w:val="00D159DD"/>
    <w:rsid w:val="00D20911"/>
    <w:rsid w:val="00D212FC"/>
    <w:rsid w:val="00D21DA8"/>
    <w:rsid w:val="00D23C69"/>
    <w:rsid w:val="00D255F6"/>
    <w:rsid w:val="00D25B4D"/>
    <w:rsid w:val="00D26E00"/>
    <w:rsid w:val="00D27469"/>
    <w:rsid w:val="00D3431E"/>
    <w:rsid w:val="00D34F89"/>
    <w:rsid w:val="00D35A5D"/>
    <w:rsid w:val="00D35FC9"/>
    <w:rsid w:val="00D44BBF"/>
    <w:rsid w:val="00D5151A"/>
    <w:rsid w:val="00D5191B"/>
    <w:rsid w:val="00D55386"/>
    <w:rsid w:val="00D55EDF"/>
    <w:rsid w:val="00D6232B"/>
    <w:rsid w:val="00D63E42"/>
    <w:rsid w:val="00D64609"/>
    <w:rsid w:val="00D66920"/>
    <w:rsid w:val="00D669B1"/>
    <w:rsid w:val="00D66E39"/>
    <w:rsid w:val="00D673EB"/>
    <w:rsid w:val="00D73EAA"/>
    <w:rsid w:val="00D751C0"/>
    <w:rsid w:val="00D75225"/>
    <w:rsid w:val="00D80A2D"/>
    <w:rsid w:val="00D8185A"/>
    <w:rsid w:val="00D87C66"/>
    <w:rsid w:val="00D930AB"/>
    <w:rsid w:val="00D939E9"/>
    <w:rsid w:val="00DA1B57"/>
    <w:rsid w:val="00DA1B6C"/>
    <w:rsid w:val="00DA278B"/>
    <w:rsid w:val="00DA374A"/>
    <w:rsid w:val="00DA44D1"/>
    <w:rsid w:val="00DA799E"/>
    <w:rsid w:val="00DA7BAD"/>
    <w:rsid w:val="00DB29AE"/>
    <w:rsid w:val="00DB4270"/>
    <w:rsid w:val="00DC2BD7"/>
    <w:rsid w:val="00DC39E1"/>
    <w:rsid w:val="00DC6425"/>
    <w:rsid w:val="00DC7F76"/>
    <w:rsid w:val="00DD1CA0"/>
    <w:rsid w:val="00DD1DC7"/>
    <w:rsid w:val="00DE53EA"/>
    <w:rsid w:val="00DE639A"/>
    <w:rsid w:val="00DF12B5"/>
    <w:rsid w:val="00DF5D71"/>
    <w:rsid w:val="00DF5E61"/>
    <w:rsid w:val="00DF720C"/>
    <w:rsid w:val="00E01E84"/>
    <w:rsid w:val="00E024F0"/>
    <w:rsid w:val="00E041EC"/>
    <w:rsid w:val="00E0427E"/>
    <w:rsid w:val="00E11F09"/>
    <w:rsid w:val="00E12472"/>
    <w:rsid w:val="00E2199B"/>
    <w:rsid w:val="00E2355A"/>
    <w:rsid w:val="00E24747"/>
    <w:rsid w:val="00E31A77"/>
    <w:rsid w:val="00E34612"/>
    <w:rsid w:val="00E354F0"/>
    <w:rsid w:val="00E360AB"/>
    <w:rsid w:val="00E478DF"/>
    <w:rsid w:val="00E54775"/>
    <w:rsid w:val="00E54F4A"/>
    <w:rsid w:val="00E55E6A"/>
    <w:rsid w:val="00E56596"/>
    <w:rsid w:val="00E6405B"/>
    <w:rsid w:val="00E71E29"/>
    <w:rsid w:val="00E728EB"/>
    <w:rsid w:val="00E7428C"/>
    <w:rsid w:val="00E74C67"/>
    <w:rsid w:val="00E76FB4"/>
    <w:rsid w:val="00E805FB"/>
    <w:rsid w:val="00E80CEC"/>
    <w:rsid w:val="00E81DF4"/>
    <w:rsid w:val="00E85056"/>
    <w:rsid w:val="00E858D1"/>
    <w:rsid w:val="00E87AB2"/>
    <w:rsid w:val="00E91E2A"/>
    <w:rsid w:val="00E95F4A"/>
    <w:rsid w:val="00EA18D3"/>
    <w:rsid w:val="00EA25B4"/>
    <w:rsid w:val="00EA30B0"/>
    <w:rsid w:val="00EC61AD"/>
    <w:rsid w:val="00ED248E"/>
    <w:rsid w:val="00ED3EFD"/>
    <w:rsid w:val="00EE066B"/>
    <w:rsid w:val="00EE2B7A"/>
    <w:rsid w:val="00EE4931"/>
    <w:rsid w:val="00EE5AA3"/>
    <w:rsid w:val="00EF275F"/>
    <w:rsid w:val="00EF64F4"/>
    <w:rsid w:val="00F01422"/>
    <w:rsid w:val="00F033AF"/>
    <w:rsid w:val="00F0501D"/>
    <w:rsid w:val="00F1245D"/>
    <w:rsid w:val="00F146C9"/>
    <w:rsid w:val="00F1536A"/>
    <w:rsid w:val="00F21F41"/>
    <w:rsid w:val="00F22218"/>
    <w:rsid w:val="00F2481F"/>
    <w:rsid w:val="00F25783"/>
    <w:rsid w:val="00F25BD9"/>
    <w:rsid w:val="00F266B1"/>
    <w:rsid w:val="00F30FDC"/>
    <w:rsid w:val="00F33435"/>
    <w:rsid w:val="00F43126"/>
    <w:rsid w:val="00F43292"/>
    <w:rsid w:val="00F43E8D"/>
    <w:rsid w:val="00F460CE"/>
    <w:rsid w:val="00F47A3F"/>
    <w:rsid w:val="00F47A63"/>
    <w:rsid w:val="00F518F5"/>
    <w:rsid w:val="00F519DE"/>
    <w:rsid w:val="00F53409"/>
    <w:rsid w:val="00F5349D"/>
    <w:rsid w:val="00F56DB5"/>
    <w:rsid w:val="00F60E56"/>
    <w:rsid w:val="00F64439"/>
    <w:rsid w:val="00F66198"/>
    <w:rsid w:val="00F677B8"/>
    <w:rsid w:val="00F70477"/>
    <w:rsid w:val="00F7296F"/>
    <w:rsid w:val="00F75D0B"/>
    <w:rsid w:val="00F8048B"/>
    <w:rsid w:val="00F86260"/>
    <w:rsid w:val="00F872AD"/>
    <w:rsid w:val="00F9308A"/>
    <w:rsid w:val="00F935CA"/>
    <w:rsid w:val="00F95D3A"/>
    <w:rsid w:val="00F95F20"/>
    <w:rsid w:val="00F9663A"/>
    <w:rsid w:val="00F9762E"/>
    <w:rsid w:val="00FA18B9"/>
    <w:rsid w:val="00FA4157"/>
    <w:rsid w:val="00FA79DB"/>
    <w:rsid w:val="00FB1006"/>
    <w:rsid w:val="00FB33C9"/>
    <w:rsid w:val="00FB369B"/>
    <w:rsid w:val="00FB4C77"/>
    <w:rsid w:val="00FB6F05"/>
    <w:rsid w:val="00FD507C"/>
    <w:rsid w:val="00FE211B"/>
    <w:rsid w:val="00FE297C"/>
    <w:rsid w:val="00FE4D61"/>
    <w:rsid w:val="00FE6827"/>
    <w:rsid w:val="00FE6D29"/>
    <w:rsid w:val="00FE7AA0"/>
    <w:rsid w:val="00FF5CA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E9F1B"/>
  <w15:docId w15:val="{82E8E6B4-8874-4436-84A1-7CF8CB79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5C"/>
    <w:pPr>
      <w:spacing w:after="0" w:line="360" w:lineRule="auto"/>
    </w:pPr>
    <w:rPr>
      <w:rFonts w:ascii="Fira Sans Light" w:hAnsi="Fira Sans Light"/>
    </w:rPr>
  </w:style>
  <w:style w:type="paragraph" w:styleId="Titre1">
    <w:name w:val="heading 1"/>
    <w:basedOn w:val="Normal"/>
    <w:next w:val="Normal"/>
    <w:link w:val="Titre1Car"/>
    <w:uiPriority w:val="9"/>
    <w:qFormat/>
    <w:rsid w:val="0060238B"/>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355051"/>
    <w:pPr>
      <w:keepNext/>
      <w:keepLines/>
      <w:spacing w:before="40"/>
      <w:outlineLvl w:val="1"/>
    </w:pPr>
    <w:rPr>
      <w:rFonts w:ascii="Arial" w:eastAsiaTheme="majorEastAsia" w:hAnsi="Arial" w:cs="Arial"/>
      <w:b/>
      <w:bCs/>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E2355A"/>
    <w:pPr>
      <w:ind w:left="720"/>
      <w:contextualSpacing/>
    </w:p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60238B"/>
    <w:rPr>
      <w:rFonts w:ascii="Fira Sans Light" w:eastAsiaTheme="majorEastAsia" w:hAnsi="Fira Sans Light" w:cstheme="majorBidi"/>
      <w:b/>
      <w:color w:val="E00032"/>
      <w:sz w:val="44"/>
      <w:szCs w:val="32"/>
    </w:rPr>
  </w:style>
  <w:style w:type="paragraph" w:styleId="Sous-titre">
    <w:name w:val="Subtitle"/>
    <w:basedOn w:val="Normal"/>
    <w:next w:val="Normal"/>
    <w:link w:val="Sous-titreCar"/>
    <w:uiPriority w:val="11"/>
    <w:qFormat/>
    <w:rsid w:val="00355051"/>
    <w:pPr>
      <w:numPr>
        <w:numId w:val="13"/>
      </w:numPr>
      <w:spacing w:before="240"/>
    </w:pPr>
    <w:rPr>
      <w:rFonts w:ascii="Arial" w:hAnsi="Arial" w:cs="Arial"/>
      <w:b/>
    </w:rPr>
  </w:style>
  <w:style w:type="character" w:customStyle="1" w:styleId="Sous-titreCar">
    <w:name w:val="Sous-titre Car"/>
    <w:basedOn w:val="Policepardfaut"/>
    <w:link w:val="Sous-titre"/>
    <w:uiPriority w:val="11"/>
    <w:rsid w:val="00355051"/>
    <w:rPr>
      <w:rFonts w:cs="Arial"/>
      <w:b/>
    </w:rPr>
  </w:style>
  <w:style w:type="character" w:customStyle="1" w:styleId="Titre2Car">
    <w:name w:val="Titre 2 Car"/>
    <w:basedOn w:val="Policepardfaut"/>
    <w:link w:val="Titre2"/>
    <w:uiPriority w:val="9"/>
    <w:rsid w:val="00355051"/>
    <w:rPr>
      <w:rFonts w:eastAsiaTheme="majorEastAsia" w:cs="Arial"/>
      <w:b/>
      <w:bCs/>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684123"/>
    <w:rPr>
      <w:rFonts w:ascii="Fira Sans Medium" w:hAnsi="Fira Sans Medium"/>
    </w:rPr>
  </w:style>
  <w:style w:type="character" w:styleId="Accentuation">
    <w:name w:val="Emphasis"/>
    <w:aliases w:val="Kursiv Hervorhebungen im Text"/>
    <w:basedOn w:val="Policepardfaut"/>
    <w:uiPriority w:val="20"/>
    <w:qFormat/>
    <w:rsid w:val="0060238B"/>
    <w:rPr>
      <w:rFonts w:ascii="Fira Sans Light" w:hAnsi="Fira Sans Light"/>
      <w:i/>
      <w:iCs/>
    </w:rPr>
  </w:style>
  <w:style w:type="character" w:customStyle="1" w:styleId="LeadZchn">
    <w:name w:val="Lead Zchn"/>
    <w:basedOn w:val="Policepardfaut"/>
    <w:link w:val="Lead"/>
    <w:rsid w:val="00684123"/>
    <w:rPr>
      <w:rFonts w:ascii="Fira Sans Medium" w:hAnsi="Fira Sans Medium"/>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ind w:left="0"/>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paragraph" w:styleId="TM1">
    <w:name w:val="toc 1"/>
    <w:basedOn w:val="Normal"/>
    <w:next w:val="Normal"/>
    <w:autoRedefine/>
    <w:uiPriority w:val="39"/>
    <w:unhideWhenUsed/>
    <w:rsid w:val="00314C11"/>
    <w:pPr>
      <w:spacing w:after="100"/>
    </w:pPr>
  </w:style>
  <w:style w:type="paragraph" w:styleId="TM2">
    <w:name w:val="toc 2"/>
    <w:basedOn w:val="Normal"/>
    <w:next w:val="Normal"/>
    <w:autoRedefine/>
    <w:uiPriority w:val="39"/>
    <w:unhideWhenUsed/>
    <w:rsid w:val="00314C11"/>
    <w:pPr>
      <w:spacing w:after="100"/>
      <w:ind w:left="220"/>
    </w:pPr>
  </w:style>
  <w:style w:type="paragraph" w:styleId="Rvision">
    <w:name w:val="Revision"/>
    <w:hidden/>
    <w:uiPriority w:val="99"/>
    <w:semiHidden/>
    <w:rsid w:val="00097349"/>
    <w:pPr>
      <w:spacing w:after="0" w:line="240" w:lineRule="auto"/>
    </w:pPr>
    <w:rPr>
      <w:rFonts w:ascii="Fira Sans Light" w:hAnsi="Fira Sans Light"/>
    </w:rPr>
  </w:style>
  <w:style w:type="character" w:customStyle="1" w:styleId="hebrew">
    <w:name w:val="hebrew"/>
    <w:basedOn w:val="Policepardfaut"/>
    <w:rsid w:val="00AD5DA7"/>
  </w:style>
  <w:style w:type="paragraph" w:styleId="NormalWeb">
    <w:name w:val="Normal (Web)"/>
    <w:basedOn w:val="Normal"/>
    <w:uiPriority w:val="99"/>
    <w:unhideWhenUsed/>
    <w:rsid w:val="00AD5DA7"/>
    <w:pPr>
      <w:spacing w:before="100" w:beforeAutospacing="1" w:after="100" w:afterAutospacing="1" w:line="240" w:lineRule="auto"/>
    </w:pPr>
    <w:rPr>
      <w:rFonts w:ascii="Times" w:eastAsiaTheme="minorEastAsia" w:hAnsi="Times" w:cs="Times New Roman"/>
      <w:sz w:val="20"/>
      <w:szCs w:val="20"/>
      <w:lang w:eastAsia="de-DE"/>
    </w:rPr>
  </w:style>
  <w:style w:type="character" w:customStyle="1" w:styleId="NichtaufgelsteErwhnung2">
    <w:name w:val="Nicht aufgelöste Erwähnung2"/>
    <w:basedOn w:val="Policepardfaut"/>
    <w:uiPriority w:val="99"/>
    <w:semiHidden/>
    <w:unhideWhenUsed/>
    <w:rsid w:val="005F0544"/>
    <w:rPr>
      <w:color w:val="605E5C"/>
      <w:shd w:val="clear" w:color="auto" w:fill="E1DFDD"/>
    </w:rPr>
  </w:style>
  <w:style w:type="paragraph" w:customStyle="1" w:styleId="Anmerkung">
    <w:name w:val="Anmerkung"/>
    <w:qFormat/>
    <w:rsid w:val="00070AB1"/>
    <w:pPr>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97" w:hanging="397"/>
    </w:pPr>
    <w:rPr>
      <w:rFonts w:ascii="Seravek" w:eastAsia="Times New Roman" w:hAnsi="Seravek" w:cs="Seravek"/>
      <w:color w:val="000000"/>
      <w:sz w:val="18"/>
      <w:szCs w:val="18"/>
      <w:lang w:eastAsia="de-DE"/>
      <w14:ligatures w14:val="standardContextual"/>
    </w:rPr>
  </w:style>
  <w:style w:type="character" w:customStyle="1" w:styleId="cf01">
    <w:name w:val="cf01"/>
    <w:basedOn w:val="Policepardfaut"/>
    <w:rsid w:val="00412A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Vorlagen\OEK_2023_Vorlagen_Fira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9EDA00FA9AB340A765C8C64198072F" ma:contentTypeVersion="20" ma:contentTypeDescription="Ein neues Dokument erstellen." ma:contentTypeScope="" ma:versionID="27f3902db267ddc73ca76976de46868e">
  <xsd:schema xmlns:xsd="http://www.w3.org/2001/XMLSchema" xmlns:xs="http://www.w3.org/2001/XMLSchema" xmlns:p="http://schemas.microsoft.com/office/2006/metadata/properties" xmlns:ns2="619094a7-58f4-4cda-abb6-8e181ae36be7" xmlns:ns3="217eba2a-48bc-4948-b19a-d2be14155f6c" targetNamespace="http://schemas.microsoft.com/office/2006/metadata/properties" ma:root="true" ma:fieldsID="62a1093f39f7c1a7c9b6f4be7b02fe9f" ns2:_="" ns3:_="">
    <xsd:import namespace="619094a7-58f4-4cda-abb6-8e181ae36be7"/>
    <xsd:import namespace="217eba2a-48bc-4948-b19a-d2be14155f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_x00c9_tatderelecture" minOccurs="0"/>
                <xsd:element ref="ns2:Datum" minOccurs="0"/>
                <xsd:element ref="ns2:Traductri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94a7-58f4-4cda-abb6-8e181ae36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b0baa1e-6fa3-4562-b30e-d7ed75944dc0" ma:termSetId="09814cd3-568e-fe90-9814-8d621ff8fb84" ma:anchorId="fba54fb3-c3e1-fe81-a776-ca4b69148c4d" ma:open="true" ma:isKeyword="false">
      <xsd:complexType>
        <xsd:sequence>
          <xsd:element ref="pc:Terms" minOccurs="0" maxOccurs="1"/>
        </xsd:sequence>
      </xsd:complexType>
    </xsd:element>
    <xsd:element name="_x00c9_tatderelecture" ma:index="24" nillable="true" ma:displayName="État de relecture" ma:format="Dropdown" ma:internalName="_x00c9_tatderelecture">
      <xsd:simpleType>
        <xsd:restriction base="dms:Choice">
          <xsd:enumeration value="A relire"/>
          <xsd:enumeration value="Relu"/>
          <xsd:enumeration value="Finalisé"/>
        </xsd:restriction>
      </xsd:simpleType>
    </xsd:element>
    <xsd:element name="Datum" ma:index="25" nillable="true" ma:displayName="Datum" ma:format="DateOnly" ma:internalName="Datum">
      <xsd:simpleType>
        <xsd:restriction base="dms:DateTime"/>
      </xsd:simpleType>
    </xsd:element>
    <xsd:element name="Traductrice" ma:index="26" nillable="true" ma:displayName="Traductrice" ma:description="Qui traduit et finalise la factsheet" ma:internalName="Traductrice">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eba2a-48bc-4948-b19a-d2be14155f6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399880b-417e-44fd-82c3-5e15fc1ee16b}" ma:internalName="TaxCatchAll" ma:showField="CatchAllData" ma:web="217eba2a-48bc-4948-b19a-d2be14155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7eba2a-48bc-4948-b19a-d2be14155f6c" xsi:nil="true"/>
    <_x00c9_tatderelecture xmlns="619094a7-58f4-4cda-abb6-8e181ae36be7" xsi:nil="true"/>
    <Traductrice xmlns="619094a7-58f4-4cda-abb6-8e181ae36be7" xsi:nil="true"/>
    <lcf76f155ced4ddcb4097134ff3c332f xmlns="619094a7-58f4-4cda-abb6-8e181ae36be7">
      <Terms xmlns="http://schemas.microsoft.com/office/infopath/2007/PartnerControls"/>
    </lcf76f155ced4ddcb4097134ff3c332f>
    <Datum xmlns="619094a7-58f4-4cda-abb6-8e181ae36be7" xsi:nil="true"/>
  </documentManagement>
</p:properties>
</file>

<file path=customXml/itemProps1.xml><?xml version="1.0" encoding="utf-8"?>
<ds:datastoreItem xmlns:ds="http://schemas.openxmlformats.org/officeDocument/2006/customXml" ds:itemID="{D9B9B713-FD28-4810-93DA-3303698B6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94a7-58f4-4cda-abb6-8e181ae36be7"/>
    <ds:schemaRef ds:uri="217eba2a-48bc-4948-b19a-d2be14155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CCDAF-0B85-4F02-82D8-91AEC7CF2856}">
  <ds:schemaRefs>
    <ds:schemaRef ds:uri="http://schemas.openxmlformats.org/officeDocument/2006/bibliography"/>
  </ds:schemaRefs>
</ds:datastoreItem>
</file>

<file path=customXml/itemProps3.xml><?xml version="1.0" encoding="utf-8"?>
<ds:datastoreItem xmlns:ds="http://schemas.openxmlformats.org/officeDocument/2006/customXml" ds:itemID="{85465A7A-68DA-4D4C-9DD5-6EAD31CB5B72}">
  <ds:schemaRefs>
    <ds:schemaRef ds:uri="http://schemas.microsoft.com/sharepoint/v3/contenttype/forms"/>
  </ds:schemaRefs>
</ds:datastoreItem>
</file>

<file path=customXml/itemProps4.xml><?xml version="1.0" encoding="utf-8"?>
<ds:datastoreItem xmlns:ds="http://schemas.openxmlformats.org/officeDocument/2006/customXml" ds:itemID="{08E0A98B-CCB0-4E53-A3EC-2795AAF76D37}">
  <ds:schemaRefs>
    <ds:schemaRef ds:uri="http://schemas.microsoft.com/office/2006/metadata/properties"/>
    <ds:schemaRef ds:uri="http://schemas.microsoft.com/office/infopath/2007/PartnerControls"/>
    <ds:schemaRef ds:uri="217eba2a-48bc-4948-b19a-d2be14155f6c"/>
    <ds:schemaRef ds:uri="619094a7-58f4-4cda-abb6-8e181ae36be7"/>
  </ds:schemaRefs>
</ds:datastoreItem>
</file>

<file path=docProps/app.xml><?xml version="1.0" encoding="utf-8"?>
<Properties xmlns="http://schemas.openxmlformats.org/officeDocument/2006/extended-properties" xmlns:vt="http://schemas.openxmlformats.org/officeDocument/2006/docPropsVTypes">
  <Template>OEK_2023_Vorlagen_Fira_DE</Template>
  <TotalTime>0</TotalTime>
  <Pages>6</Pages>
  <Words>1917</Words>
  <Characters>9569</Characters>
  <Application>Microsoft Office Word</Application>
  <DocSecurity>0</DocSecurity>
  <Lines>79</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Kath. Kirchgemeinde Luzern</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Weber</dc:creator>
  <cp:lastModifiedBy>Simon Weber</cp:lastModifiedBy>
  <cp:revision>10</cp:revision>
  <cp:lastPrinted>2022-11-02T09:04:00Z</cp:lastPrinted>
  <dcterms:created xsi:type="dcterms:W3CDTF">2023-11-08T08:12:00Z</dcterms:created>
  <dcterms:modified xsi:type="dcterms:W3CDTF">2023-12-17T18:19:00Z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0x010100AE9EDA00FA9AB340A765C8C64198072F</vt:lpwstr>
  </property>
</Properties>
</file>