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EE3C" w14:textId="77777777" w:rsidR="007F07F5" w:rsidRDefault="00AF5A55" w:rsidP="007F07F5">
      <w:pPr>
        <w:pStyle w:val="Titre1"/>
        <w:rPr>
          <w:rFonts w:cs="Arial"/>
        </w:rPr>
      </w:pPr>
      <w:r>
        <w:t>Fabriquer des balles de graines</w:t>
      </w:r>
      <w:r w:rsidR="00DC4505" w:rsidRPr="00A240C3">
        <w:rPr>
          <w:b w:val="0"/>
          <w:bCs/>
          <w:sz w:val="32"/>
          <w:szCs w:val="22"/>
          <w:vertAlign w:val="superscript"/>
        </w:rPr>
        <w:footnoteReference w:id="1"/>
      </w:r>
    </w:p>
    <w:p w14:paraId="0E703F54" w14:textId="77777777" w:rsidR="00DC4505" w:rsidRDefault="00DC4505" w:rsidP="00A240C3">
      <w:r>
        <w:t xml:space="preserve">Un exemple de recette est </w:t>
      </w:r>
      <w:r w:rsidRPr="00202C68">
        <w:rPr>
          <w:rFonts w:cs="Arial"/>
        </w:rPr>
        <w:t xml:space="preserve">disponible </w:t>
      </w:r>
      <w:hyperlink r:id="rId11" w:history="1">
        <w:r w:rsidRPr="00202C68">
          <w:rPr>
            <w:rStyle w:val="Lienhypertexte"/>
            <w:rFonts w:cs="Arial"/>
            <w:color w:val="1155CC"/>
          </w:rPr>
          <w:t>ici</w:t>
        </w:r>
      </w:hyperlink>
      <w:r w:rsidRPr="00202C68">
        <w:rPr>
          <w:rFonts w:cs="Arial"/>
        </w:rPr>
        <w:t>.</w:t>
      </w:r>
    </w:p>
    <w:p w14:paraId="033A3098" w14:textId="2F1F6721" w:rsidR="00DC4505" w:rsidRDefault="006B4DBF" w:rsidP="00A240C3">
      <w:r>
        <w:t>Matériel</w:t>
      </w:r>
      <w:r w:rsidR="00DC4505">
        <w:t> : </w:t>
      </w:r>
    </w:p>
    <w:p w14:paraId="6A66D7BC" w14:textId="77777777" w:rsidR="00DC4505" w:rsidRPr="00DC4505" w:rsidRDefault="00DC4505" w:rsidP="00DC4505">
      <w:pPr>
        <w:pStyle w:val="Aufzhlung"/>
      </w:pPr>
      <w:proofErr w:type="gramStart"/>
      <w:r>
        <w:t>des</w:t>
      </w:r>
      <w:proofErr w:type="gramEnd"/>
      <w:r>
        <w:t xml:space="preserve"> graines ; </w:t>
      </w:r>
    </w:p>
    <w:p w14:paraId="066F4110" w14:textId="77777777" w:rsidR="00A240C3" w:rsidRDefault="00DC4505" w:rsidP="00A240C3">
      <w:pPr>
        <w:pStyle w:val="Aufzhlung"/>
      </w:pPr>
      <w:proofErr w:type="gramStart"/>
      <w:r>
        <w:t>de</w:t>
      </w:r>
      <w:proofErr w:type="gramEnd"/>
      <w:r>
        <w:t xml:space="preserve"> l’argile ou, à défaut, de la litière pour chat à base de bentonite broyée (p. ex. la litière </w:t>
      </w:r>
      <w:proofErr w:type="spellStart"/>
      <w:r>
        <w:t>fatto</w:t>
      </w:r>
      <w:proofErr w:type="spellEnd"/>
      <w:r>
        <w:t xml:space="preserve"> plus de la Migros) ;</w:t>
      </w:r>
    </w:p>
    <w:p w14:paraId="751FAD4B" w14:textId="77777777" w:rsidR="00DC4505" w:rsidRPr="00A240C3" w:rsidRDefault="00DC4505" w:rsidP="00A240C3">
      <w:pPr>
        <w:pStyle w:val="Aufzhlung"/>
      </w:pPr>
      <w:proofErr w:type="gramStart"/>
      <w:r>
        <w:t>de</w:t>
      </w:r>
      <w:proofErr w:type="gramEnd"/>
      <w:r>
        <w:t xml:space="preserve"> la terre.</w:t>
      </w:r>
    </w:p>
    <w:p w14:paraId="5B481613" w14:textId="77777777" w:rsidR="00DC4505" w:rsidRPr="00DC4505" w:rsidRDefault="00DC4505" w:rsidP="00DC4505">
      <w:pPr>
        <w:pStyle w:val="Titre2"/>
      </w:pPr>
      <w:r>
        <w:t>Les graines</w:t>
      </w:r>
    </w:p>
    <w:p w14:paraId="7783AC3E" w14:textId="44F64021" w:rsidR="00DC4505" w:rsidRDefault="00DC4505" w:rsidP="00DC4505">
      <w:r>
        <w:t>En général, les variétés robustes comme le souci, le bleuet, la capucine, la camomille, le tournesol ou le coquelicot conviennent très bien à la fabrication de bombes à graines. Il est possible d’associer plusieurs variétés aux besoins similaires. Si vous ne souhaitez pas obtenir uniquement des fleurs, mais récolter aussi quelque chose, vous pouvez fabriquer des balles de graines avec des semences de légumes ou d’herbes qui ne nécessitent pas beaucoup d’entretien.</w:t>
      </w:r>
    </w:p>
    <w:p w14:paraId="1173C275" w14:textId="77777777" w:rsidR="00DC4505" w:rsidRPr="00DC4505" w:rsidRDefault="00DC4505" w:rsidP="00DC4505">
      <w:pPr>
        <w:pStyle w:val="Titre2"/>
      </w:pPr>
      <w:r>
        <w:t>L’argile</w:t>
      </w:r>
    </w:p>
    <w:p w14:paraId="20F7C6C4" w14:textId="77777777" w:rsidR="00DC4505" w:rsidRDefault="00DC4505" w:rsidP="00DC4505">
      <w:r>
        <w:t>L’argile est un terme générique utilisé pour désigner différents types de terre particulièrement riches en minéraux. En raison de ses nombreuses vertus, cette poudre est aussi utilisée dans l’industrie cosmétique et comme complément alimentaire. Vous en trouverez en pharmacie ou, pour de plus grandes quantités, sur Internet. Dans les bombes à graines, l’argile sert à maintenir les différents éléments ensemble. L’argile est l’ingrédient le plus coûteux de la recette. Il est possible de le remplacer par de la litière pour chat à base de bentonite, en vente dans la plupart des supermarchés. Elle est composée d’un mélange de différentes argiles qui, en raison de leur effet positif sur la qualité du sol, peuvent être utilisées pour enrichir un compost. Lors de l’achat, veillez à ce que la litière ne contienne que de la bentonite et non des additifs tels que des parfums ou autres.</w:t>
      </w:r>
      <w:r>
        <w:br/>
      </w:r>
      <w:r>
        <w:rPr>
          <w:rStyle w:val="Titre2Car"/>
        </w:rPr>
        <w:lastRenderedPageBreak/>
        <w:t>La terre</w:t>
      </w:r>
      <w:r>
        <w:rPr>
          <w:rFonts w:ascii="Calibri" w:hAnsi="Calibri"/>
          <w:color w:val="2E75B5"/>
          <w:sz w:val="26"/>
        </w:rPr>
        <w:br/>
      </w:r>
      <w:r w:rsidRPr="00202C68">
        <w:rPr>
          <w:rFonts w:cs="Arial"/>
          <w:color w:val="000000"/>
        </w:rPr>
        <w:t>La fabrication de bombes à graines ne nécessite pas de terre spécifique. Vous pouvez utiliser de la terre de jardin classique ou du compost, voire du terreau universel. Si vous optez pour la dernière option, vérifiez que le produit acheté ne contient pas de tourbe. Si le terreau acheté contient généralement les nutriments essentiels, il peut être intéressant d’enrichir la terre de jardin avec de l’humus, de l’engrais ou des déchets organiques de cuisine comme du marc de café ou des coquilles d’œufs.</w:t>
      </w:r>
    </w:p>
    <w:p w14:paraId="5C9112E3" w14:textId="77777777" w:rsidR="00DC4505" w:rsidRPr="00DC4505" w:rsidRDefault="00DC4505" w:rsidP="00DC4505">
      <w:pPr>
        <w:pStyle w:val="Titre2"/>
      </w:pPr>
      <w:r>
        <w:t>Recette pour environ six balles de graines</w:t>
      </w:r>
    </w:p>
    <w:p w14:paraId="448E6575" w14:textId="77777777" w:rsidR="00DC4505" w:rsidRDefault="00DC4505" w:rsidP="00DC4505">
      <w:r>
        <w:t>Quantités :</w:t>
      </w:r>
    </w:p>
    <w:p w14:paraId="25D70EED" w14:textId="77777777" w:rsidR="00DC4505" w:rsidRDefault="00DC4505" w:rsidP="00DC4505">
      <w:pPr>
        <w:pStyle w:val="Aufzhlung"/>
      </w:pPr>
      <w:r>
        <w:t>1 cuillère à café de graines (plus si les graines sont grosses) ; </w:t>
      </w:r>
    </w:p>
    <w:p w14:paraId="46645045" w14:textId="77777777" w:rsidR="00A240C3" w:rsidRDefault="00DC4505" w:rsidP="00A240C3">
      <w:pPr>
        <w:pStyle w:val="Aufzhlung"/>
      </w:pPr>
      <w:r>
        <w:t>4–5 cuillères à soupe de terre ; </w:t>
      </w:r>
    </w:p>
    <w:p w14:paraId="11684D6C" w14:textId="77777777" w:rsidR="00DC4505" w:rsidRPr="00A240C3" w:rsidRDefault="00DC4505" w:rsidP="00A240C3">
      <w:pPr>
        <w:pStyle w:val="Aufzhlung"/>
      </w:pPr>
      <w:r>
        <w:t>4–5 cuillères à soupe d’argile ou de bentonite.</w:t>
      </w:r>
    </w:p>
    <w:p w14:paraId="696EE05A" w14:textId="77777777" w:rsidR="00DC4505" w:rsidRDefault="00DC4505" w:rsidP="00DC4505">
      <w:pPr>
        <w:pStyle w:val="Titre2"/>
      </w:pPr>
      <w:r>
        <w:t>Préparation</w:t>
      </w:r>
    </w:p>
    <w:p w14:paraId="5DA1DEC5" w14:textId="77777777" w:rsidR="00DC4505" w:rsidRDefault="00DC4505" w:rsidP="00DC4505">
      <w:pPr>
        <w:pStyle w:val="Aufzhlung"/>
        <w:numPr>
          <w:ilvl w:val="0"/>
          <w:numId w:val="39"/>
        </w:numPr>
      </w:pPr>
      <w:r>
        <w:t>Si vous utilisez de la litière à base de bentonite, broyez-la à l’aide d’un mortier afin de favoriser le maintien des éléments ensemble.</w:t>
      </w:r>
    </w:p>
    <w:p w14:paraId="25EC11FF" w14:textId="77777777" w:rsidR="00DC4505" w:rsidRDefault="00DC4505" w:rsidP="00DC4505">
      <w:pPr>
        <w:pStyle w:val="Aufzhlung"/>
        <w:numPr>
          <w:ilvl w:val="0"/>
          <w:numId w:val="39"/>
        </w:numPr>
      </w:pPr>
      <w:r>
        <w:t>Mélangez la terre et les graines, puis ajoutez l’argile ou la bentonite.</w:t>
      </w:r>
    </w:p>
    <w:p w14:paraId="6C7B22B9" w14:textId="77777777" w:rsidR="00DC4505" w:rsidRDefault="00DC4505" w:rsidP="00DC4505">
      <w:pPr>
        <w:pStyle w:val="Aufzhlung"/>
        <w:numPr>
          <w:ilvl w:val="0"/>
          <w:numId w:val="39"/>
        </w:numPr>
      </w:pPr>
      <w:r>
        <w:t>Ajoutez de l’eau au mélange jusqu’à obtenir une pâte souple mais solide.</w:t>
      </w:r>
    </w:p>
    <w:p w14:paraId="4AF01129" w14:textId="77777777" w:rsidR="00A240C3" w:rsidRDefault="00DC4505" w:rsidP="00A240C3">
      <w:pPr>
        <w:pStyle w:val="Aufzhlung"/>
        <w:numPr>
          <w:ilvl w:val="0"/>
          <w:numId w:val="39"/>
        </w:numPr>
      </w:pPr>
      <w:r>
        <w:t>Formez des balles de la taille d’une noix et placez-les dans une boîte d’œufs vide.</w:t>
      </w:r>
    </w:p>
    <w:p w14:paraId="76CF38C5" w14:textId="77777777" w:rsidR="00DC4505" w:rsidRPr="00A240C3" w:rsidRDefault="00DC4505" w:rsidP="00A240C3">
      <w:pPr>
        <w:pStyle w:val="Aufzhlung"/>
        <w:numPr>
          <w:ilvl w:val="0"/>
          <w:numId w:val="39"/>
        </w:numPr>
      </w:pPr>
      <w:r>
        <w:t>Laissez sécher les balles de graines pendant quelques jours avant de les utiliser.</w:t>
      </w:r>
      <w:r>
        <w:br/>
      </w:r>
      <w:r>
        <w:br/>
      </w:r>
    </w:p>
    <w:p w14:paraId="06C1C678" w14:textId="77777777" w:rsidR="005A3994" w:rsidRPr="008E7F24" w:rsidRDefault="005A3994" w:rsidP="008E7F24">
      <w:pPr>
        <w:spacing w:line="276" w:lineRule="auto"/>
        <w:rPr>
          <w:color w:val="202124"/>
          <w:shd w:val="clear" w:color="auto" w:fill="FFFFFF"/>
        </w:rPr>
      </w:pPr>
    </w:p>
    <w:sectPr w:rsidR="005A3994" w:rsidRPr="008E7F24" w:rsidSect="009B5647">
      <w:headerReference w:type="default" r:id="rId12"/>
      <w:footerReference w:type="default" r:id="rId13"/>
      <w:headerReference w:type="first" r:id="rId14"/>
      <w:footerReference w:type="first" r:id="rId15"/>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7579" w14:textId="77777777" w:rsidR="0095260F" w:rsidRDefault="0095260F" w:rsidP="00F53409">
      <w:pPr>
        <w:spacing w:line="240" w:lineRule="auto"/>
      </w:pPr>
      <w:r>
        <w:separator/>
      </w:r>
    </w:p>
    <w:p w14:paraId="5D9C92E6" w14:textId="77777777" w:rsidR="0095260F" w:rsidRDefault="0095260F"/>
  </w:endnote>
  <w:endnote w:type="continuationSeparator" w:id="0">
    <w:p w14:paraId="092D2ACC" w14:textId="77777777" w:rsidR="0095260F" w:rsidRDefault="0095260F" w:rsidP="00F53409">
      <w:pPr>
        <w:spacing w:line="240" w:lineRule="auto"/>
      </w:pPr>
      <w:r>
        <w:continuationSeparator/>
      </w:r>
    </w:p>
    <w:p w14:paraId="24CF7767" w14:textId="77777777" w:rsidR="0095260F" w:rsidRDefault="00952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2F16" w14:textId="3B8371D2" w:rsidR="009D2505" w:rsidRPr="009D66F4" w:rsidRDefault="00685E33" w:rsidP="004400AA">
    <w:pPr>
      <w:pStyle w:val="Pieddepage"/>
      <w:rPr>
        <w:sz w:val="18"/>
        <w:szCs w:val="20"/>
      </w:rPr>
    </w:pPr>
    <w:r>
      <w:rPr>
        <w:noProof/>
      </w:rPr>
      <w:drawing>
        <wp:anchor distT="0" distB="0" distL="114300" distR="114300" simplePos="0" relativeHeight="251664384" behindDoc="0" locked="0" layoutInCell="1" allowOverlap="1" wp14:anchorId="3CB25F6E" wp14:editId="039C55E5">
          <wp:simplePos x="0" y="0"/>
          <wp:positionH relativeFrom="margin">
            <wp:posOffset>2934031</wp:posOffset>
          </wp:positionH>
          <wp:positionV relativeFrom="paragraph">
            <wp:posOffset>-516835</wp:posOffset>
          </wp:positionV>
          <wp:extent cx="3128626" cy="1352550"/>
          <wp:effectExtent l="0" t="0" r="0" b="0"/>
          <wp:wrapNone/>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9D2505" w:rsidRPr="009D66F4">
          <w:rPr>
            <w:sz w:val="18"/>
          </w:rPr>
          <w:fldChar w:fldCharType="begin"/>
        </w:r>
        <w:r w:rsidR="009D2505" w:rsidRPr="009D66F4">
          <w:rPr>
            <w:sz w:val="18"/>
          </w:rPr>
          <w:instrText>PAGE   \* MERGEFORMAT</w:instrText>
        </w:r>
        <w:r w:rsidR="009D2505" w:rsidRPr="009D66F4">
          <w:rPr>
            <w:sz w:val="18"/>
          </w:rPr>
          <w:fldChar w:fldCharType="separate"/>
        </w:r>
        <w:r w:rsidR="009F6C28" w:rsidRPr="009F6C28">
          <w:rPr>
            <w:sz w:val="18"/>
          </w:rPr>
          <w:t>1</w:t>
        </w:r>
        <w:r w:rsidR="009D2505" w:rsidRPr="009D66F4">
          <w:rPr>
            <w:sz w:val="18"/>
          </w:rPr>
          <w:fldChar w:fldCharType="end"/>
        </w:r>
        <w:r w:rsidR="009D2505">
          <w:rPr>
            <w:sz w:val="18"/>
          </w:rPr>
          <w:t>/</w:t>
        </w:r>
        <w:r w:rsidR="009D2505" w:rsidRPr="009D66F4">
          <w:rPr>
            <w:sz w:val="18"/>
          </w:rPr>
          <w:fldChar w:fldCharType="begin"/>
        </w:r>
        <w:r w:rsidR="009D2505" w:rsidRPr="009D66F4">
          <w:rPr>
            <w:sz w:val="18"/>
          </w:rPr>
          <w:instrText xml:space="preserve"> NUMPAGES  \* Arabic  \* MERGEFORMAT </w:instrText>
        </w:r>
        <w:r w:rsidR="009D2505" w:rsidRPr="009D66F4">
          <w:rPr>
            <w:sz w:val="18"/>
          </w:rPr>
          <w:fldChar w:fldCharType="separate"/>
        </w:r>
        <w:r w:rsidR="009F6C28">
          <w:rPr>
            <w:sz w:val="18"/>
          </w:rPr>
          <w:t>2</w:t>
        </w:r>
        <w:r w:rsidR="009D2505" w:rsidRPr="009D66F4">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68D49FC0" w14:textId="77777777" w:rsidR="009D2505" w:rsidRPr="009C0BC9" w:rsidRDefault="009D2505" w:rsidP="009C0BC9">
        <w:pPr>
          <w:pStyle w:val="Pieddepag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sidR="007006D7">
          <w:rPr>
            <w:sz w:val="20"/>
          </w:rPr>
          <w:t>2</w:t>
        </w:r>
        <w:r w:rsidRPr="003B312C">
          <w:rPr>
            <w:sz w:val="20"/>
          </w:rPr>
          <w:fldChar w:fldCharType="end"/>
        </w:r>
      </w:p>
    </w:sdtContent>
  </w:sdt>
  <w:p w14:paraId="40016C1B" w14:textId="77777777" w:rsidR="009D2505" w:rsidRDefault="009D2505"/>
  <w:p w14:paraId="119D1C1B" w14:textId="77777777" w:rsidR="009D2505" w:rsidRDefault="009D2505"/>
  <w:p w14:paraId="534BF88C"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4A32" w14:textId="77777777" w:rsidR="0095260F" w:rsidRDefault="0095260F" w:rsidP="009C6FE9">
      <w:pPr>
        <w:spacing w:line="240" w:lineRule="auto"/>
      </w:pPr>
      <w:r>
        <w:separator/>
      </w:r>
    </w:p>
  </w:footnote>
  <w:footnote w:type="continuationSeparator" w:id="0">
    <w:p w14:paraId="08401EBB" w14:textId="77777777" w:rsidR="0095260F" w:rsidRDefault="0095260F" w:rsidP="00F53409">
      <w:pPr>
        <w:spacing w:line="240" w:lineRule="auto"/>
      </w:pPr>
      <w:r>
        <w:continuationSeparator/>
      </w:r>
    </w:p>
    <w:p w14:paraId="1EE7A628" w14:textId="77777777" w:rsidR="0095260F" w:rsidRDefault="0095260F"/>
  </w:footnote>
  <w:footnote w:id="1">
    <w:p w14:paraId="05608D50" w14:textId="77777777" w:rsidR="00DC4505" w:rsidRPr="00A16928" w:rsidRDefault="00DC4505" w:rsidP="00DC4505">
      <w:pPr>
        <w:pStyle w:val="Bildrechte"/>
      </w:pPr>
      <w:r>
        <w:rPr>
          <w:rStyle w:val="Appelnotedebasdep"/>
        </w:rPr>
        <w:footnoteRef/>
      </w:r>
      <w:r>
        <w:t xml:space="preserve"> </w:t>
      </w:r>
      <w:r>
        <w:rPr>
          <w:color w:val="000000"/>
        </w:rPr>
        <w:t xml:space="preserve">Source : </w:t>
      </w:r>
      <w:hyperlink r:id="rId1" w:history="1">
        <w:r>
          <w:rPr>
            <w:rStyle w:val="Lienhypertexte"/>
            <w:rFonts w:ascii="Calibri" w:hAnsi="Calibri"/>
            <w:sz w:val="16"/>
          </w:rPr>
          <w:t>https://www.smarticular.net/samenbomben-seedbomb-einfach-selber-machen/</w:t>
        </w:r>
        <w:r>
          <w:rPr>
            <w:color w:val="000000"/>
          </w:rPr>
          <w:br/>
        </w:r>
      </w:hyperlink>
      <w:r>
        <w:rPr>
          <w:color w:val="000000"/>
        </w:rPr>
        <w:t>Copyright © smarticular.net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6743" w14:textId="77777777" w:rsidR="00675A66" w:rsidRDefault="007F07F5" w:rsidP="00675A66">
    <w:pPr>
      <w:pStyle w:val="Kopf"/>
    </w:pPr>
    <w:r>
      <w:t>Cycle 1 | Campagne œcuménique 2024</w:t>
    </w:r>
  </w:p>
  <w:p w14:paraId="306665BC" w14:textId="1D39C57F" w:rsidR="00897866" w:rsidRPr="00675A66" w:rsidRDefault="00436222" w:rsidP="00DC4505">
    <w:pPr>
      <w:pStyle w:val="Kopf"/>
    </w:pPr>
    <w:r>
      <w:t>Annexe </w:t>
    </w:r>
    <w:r w:rsidR="00406F9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AF52" w14:textId="77777777" w:rsidR="009D2505" w:rsidRPr="00B2738A" w:rsidRDefault="009D2505"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60288" behindDoc="0" locked="0" layoutInCell="1" allowOverlap="1" wp14:anchorId="3EC0B46A" wp14:editId="01D614E3">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62336" behindDoc="0" locked="0" layoutInCell="1" allowOverlap="1" wp14:anchorId="0CEBFBCB" wp14:editId="54275E7C">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6DB9C0ED" w14:textId="77777777" w:rsidR="009D2505" w:rsidRPr="00B2738A" w:rsidRDefault="009D2505" w:rsidP="00D04024">
    <w:pPr>
      <w:spacing w:line="240" w:lineRule="auto"/>
      <w:jc w:val="right"/>
      <w:rPr>
        <w:rFonts w:cs="Arial"/>
        <w:b/>
        <w:color w:val="5A8E22" w:themeColor="background2"/>
        <w:sz w:val="20"/>
      </w:rPr>
    </w:pPr>
    <w:r>
      <w:rPr>
        <w:b/>
        <w:color w:val="747679" w:themeColor="accent1"/>
        <w:sz w:val="20"/>
      </w:rPr>
      <w:t>Campagne œcuménique 2024</w:t>
    </w:r>
  </w:p>
  <w:p w14:paraId="0A2B376A" w14:textId="77777777" w:rsidR="009D2505" w:rsidRDefault="009D2505" w:rsidP="00D04024">
    <w:pPr>
      <w:tabs>
        <w:tab w:val="right" w:pos="7856"/>
      </w:tabs>
      <w:spacing w:line="240" w:lineRule="auto"/>
    </w:pPr>
  </w:p>
  <w:p w14:paraId="36F9A5F7" w14:textId="77777777" w:rsidR="009D2505" w:rsidRDefault="009D2505"/>
  <w:p w14:paraId="2260C102" w14:textId="77777777" w:rsidR="009D2505" w:rsidRDefault="009D2505"/>
  <w:p w14:paraId="74D9401E"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1A1"/>
    <w:multiLevelType w:val="hybridMultilevel"/>
    <w:tmpl w:val="3A5A0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D70D19"/>
    <w:multiLevelType w:val="multilevel"/>
    <w:tmpl w:val="72F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76974"/>
    <w:multiLevelType w:val="multilevel"/>
    <w:tmpl w:val="A7B6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99D17EC"/>
    <w:multiLevelType w:val="multilevel"/>
    <w:tmpl w:val="D00E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74D0F"/>
    <w:multiLevelType w:val="hybridMultilevel"/>
    <w:tmpl w:val="F9FA76C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9"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1"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F405F73"/>
    <w:multiLevelType w:val="multilevel"/>
    <w:tmpl w:val="01D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4022A"/>
    <w:multiLevelType w:val="multilevel"/>
    <w:tmpl w:val="5E78BA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B46EC2"/>
    <w:multiLevelType w:val="multilevel"/>
    <w:tmpl w:val="9BC4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D704123"/>
    <w:multiLevelType w:val="hybridMultilevel"/>
    <w:tmpl w:val="27F8E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835417724">
    <w:abstractNumId w:val="11"/>
  </w:num>
  <w:num w:numId="2" w16cid:durableId="1809282437">
    <w:abstractNumId w:val="31"/>
  </w:num>
  <w:num w:numId="3" w16cid:durableId="609509555">
    <w:abstractNumId w:val="1"/>
  </w:num>
  <w:num w:numId="4" w16cid:durableId="1397779928">
    <w:abstractNumId w:val="5"/>
  </w:num>
  <w:num w:numId="5" w16cid:durableId="1255430727">
    <w:abstractNumId w:val="24"/>
  </w:num>
  <w:num w:numId="6" w16cid:durableId="1408500251">
    <w:abstractNumId w:val="8"/>
  </w:num>
  <w:num w:numId="7" w16cid:durableId="517744749">
    <w:abstractNumId w:val="23"/>
  </w:num>
  <w:num w:numId="8" w16cid:durableId="313799310">
    <w:abstractNumId w:val="19"/>
  </w:num>
  <w:num w:numId="9" w16cid:durableId="589508701">
    <w:abstractNumId w:val="27"/>
  </w:num>
  <w:num w:numId="10" w16cid:durableId="477958399">
    <w:abstractNumId w:val="34"/>
  </w:num>
  <w:num w:numId="11" w16cid:durableId="1011833282">
    <w:abstractNumId w:val="9"/>
  </w:num>
  <w:num w:numId="12" w16cid:durableId="594821775">
    <w:abstractNumId w:val="26"/>
  </w:num>
  <w:num w:numId="13" w16cid:durableId="132020445">
    <w:abstractNumId w:val="12"/>
  </w:num>
  <w:num w:numId="14" w16cid:durableId="354353552">
    <w:abstractNumId w:val="3"/>
  </w:num>
  <w:num w:numId="15" w16cid:durableId="195822130">
    <w:abstractNumId w:val="20"/>
  </w:num>
  <w:num w:numId="16" w16cid:durableId="1342471694">
    <w:abstractNumId w:val="2"/>
  </w:num>
  <w:num w:numId="17" w16cid:durableId="116611715">
    <w:abstractNumId w:val="14"/>
  </w:num>
  <w:num w:numId="18" w16cid:durableId="420106903">
    <w:abstractNumId w:val="10"/>
  </w:num>
  <w:num w:numId="19" w16cid:durableId="382601179">
    <w:abstractNumId w:val="22"/>
  </w:num>
  <w:num w:numId="20" w16cid:durableId="2000887026">
    <w:abstractNumId w:val="17"/>
  </w:num>
  <w:num w:numId="21" w16cid:durableId="198056134">
    <w:abstractNumId w:val="25"/>
  </w:num>
  <w:num w:numId="22" w16cid:durableId="1512529686">
    <w:abstractNumId w:val="4"/>
  </w:num>
  <w:num w:numId="23" w16cid:durableId="1085569935">
    <w:abstractNumId w:val="18"/>
  </w:num>
  <w:num w:numId="24" w16cid:durableId="450973641">
    <w:abstractNumId w:val="33"/>
  </w:num>
  <w:num w:numId="25" w16cid:durableId="1440485648">
    <w:abstractNumId w:val="13"/>
  </w:num>
  <w:num w:numId="26" w16cid:durableId="831413366">
    <w:abstractNumId w:val="21"/>
  </w:num>
  <w:num w:numId="27" w16cid:durableId="1663312984">
    <w:abstractNumId w:val="32"/>
  </w:num>
  <w:num w:numId="28" w16cid:durableId="543520248">
    <w:abstractNumId w:val="6"/>
  </w:num>
  <w:num w:numId="29" w16cid:durableId="1720007634">
    <w:abstractNumId w:val="30"/>
  </w:num>
  <w:num w:numId="30" w16cid:durableId="1255894043">
    <w:abstractNumId w:val="7"/>
  </w:num>
  <w:num w:numId="31" w16cid:durableId="492337769">
    <w:abstractNumId w:val="15"/>
  </w:num>
  <w:num w:numId="32" w16cid:durableId="332421231">
    <w:abstractNumId w:val="28"/>
  </w:num>
  <w:num w:numId="33" w16cid:durableId="686054000">
    <w:abstractNumId w:val="29"/>
    <w:lvlOverride w:ilvl="0">
      <w:lvl w:ilvl="0">
        <w:numFmt w:val="decimal"/>
        <w:lvlText w:val="%1."/>
        <w:lvlJc w:val="left"/>
      </w:lvl>
    </w:lvlOverride>
  </w:num>
  <w:num w:numId="34" w16cid:durableId="358510576">
    <w:abstractNumId w:val="29"/>
    <w:lvlOverride w:ilvl="0">
      <w:lvl w:ilvl="0">
        <w:numFmt w:val="decimal"/>
        <w:lvlText w:val="%1."/>
        <w:lvlJc w:val="left"/>
      </w:lvl>
    </w:lvlOverride>
  </w:num>
  <w:num w:numId="35" w16cid:durableId="2119837868">
    <w:abstractNumId w:val="29"/>
    <w:lvlOverride w:ilvl="0">
      <w:lvl w:ilvl="0">
        <w:numFmt w:val="decimal"/>
        <w:lvlText w:val="%1."/>
        <w:lvlJc w:val="left"/>
      </w:lvl>
    </w:lvlOverride>
  </w:num>
  <w:num w:numId="36" w16cid:durableId="1803771790">
    <w:abstractNumId w:val="29"/>
    <w:lvlOverride w:ilvl="0">
      <w:lvl w:ilvl="0">
        <w:numFmt w:val="decimal"/>
        <w:lvlText w:val="%1."/>
        <w:lvlJc w:val="left"/>
      </w:lvl>
    </w:lvlOverride>
  </w:num>
  <w:num w:numId="37" w16cid:durableId="1517890745">
    <w:abstractNumId w:val="29"/>
    <w:lvlOverride w:ilvl="0">
      <w:lvl w:ilvl="0">
        <w:numFmt w:val="decimal"/>
        <w:lvlText w:val="%1."/>
        <w:lvlJc w:val="left"/>
      </w:lvl>
    </w:lvlOverride>
  </w:num>
  <w:num w:numId="38" w16cid:durableId="1351032469">
    <w:abstractNumId w:val="0"/>
  </w:num>
  <w:num w:numId="39" w16cid:durableId="1905723581">
    <w:abstractNumId w:val="16"/>
  </w:num>
  <w:num w:numId="40" w16cid:durableId="199325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16"/>
    <w:rsid w:val="00004F24"/>
    <w:rsid w:val="000078C3"/>
    <w:rsid w:val="00007AD4"/>
    <w:rsid w:val="00007B39"/>
    <w:rsid w:val="00010F20"/>
    <w:rsid w:val="00011F63"/>
    <w:rsid w:val="00013F6A"/>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36AC"/>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D7EC2"/>
    <w:rsid w:val="000E149D"/>
    <w:rsid w:val="000E3A90"/>
    <w:rsid w:val="000F470B"/>
    <w:rsid w:val="000F5990"/>
    <w:rsid w:val="00106C58"/>
    <w:rsid w:val="00113345"/>
    <w:rsid w:val="00114381"/>
    <w:rsid w:val="00116E4E"/>
    <w:rsid w:val="001305F4"/>
    <w:rsid w:val="0013315F"/>
    <w:rsid w:val="001333BA"/>
    <w:rsid w:val="0015123E"/>
    <w:rsid w:val="001552C7"/>
    <w:rsid w:val="001559C3"/>
    <w:rsid w:val="00167766"/>
    <w:rsid w:val="00170EED"/>
    <w:rsid w:val="00172F15"/>
    <w:rsid w:val="00176E6D"/>
    <w:rsid w:val="00183BC9"/>
    <w:rsid w:val="00190141"/>
    <w:rsid w:val="001903B1"/>
    <w:rsid w:val="001A329B"/>
    <w:rsid w:val="001B64B3"/>
    <w:rsid w:val="001C2653"/>
    <w:rsid w:val="001C39ED"/>
    <w:rsid w:val="001D3650"/>
    <w:rsid w:val="001D3B5C"/>
    <w:rsid w:val="001E1300"/>
    <w:rsid w:val="001E41CD"/>
    <w:rsid w:val="001F013E"/>
    <w:rsid w:val="001F09A2"/>
    <w:rsid w:val="001F28FD"/>
    <w:rsid w:val="001F35EE"/>
    <w:rsid w:val="00202C68"/>
    <w:rsid w:val="00204DE6"/>
    <w:rsid w:val="002152FD"/>
    <w:rsid w:val="0021738A"/>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3994"/>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1D5D"/>
    <w:rsid w:val="00303C1C"/>
    <w:rsid w:val="0030622C"/>
    <w:rsid w:val="00307C07"/>
    <w:rsid w:val="003111DD"/>
    <w:rsid w:val="00320129"/>
    <w:rsid w:val="00321C15"/>
    <w:rsid w:val="003268CE"/>
    <w:rsid w:val="00340C6A"/>
    <w:rsid w:val="003440A6"/>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1244"/>
    <w:rsid w:val="003E4C03"/>
    <w:rsid w:val="003F10F4"/>
    <w:rsid w:val="003F2546"/>
    <w:rsid w:val="003F7AB7"/>
    <w:rsid w:val="00400B3C"/>
    <w:rsid w:val="00402952"/>
    <w:rsid w:val="00403FD4"/>
    <w:rsid w:val="00406F97"/>
    <w:rsid w:val="004078E7"/>
    <w:rsid w:val="00412B2C"/>
    <w:rsid w:val="004145AC"/>
    <w:rsid w:val="00416B45"/>
    <w:rsid w:val="0041734F"/>
    <w:rsid w:val="00421A82"/>
    <w:rsid w:val="00423342"/>
    <w:rsid w:val="00436222"/>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9430A"/>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3994"/>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45AC"/>
    <w:rsid w:val="00637A2B"/>
    <w:rsid w:val="00640E7D"/>
    <w:rsid w:val="00643593"/>
    <w:rsid w:val="00664897"/>
    <w:rsid w:val="006720F2"/>
    <w:rsid w:val="00675017"/>
    <w:rsid w:val="00675A66"/>
    <w:rsid w:val="00684123"/>
    <w:rsid w:val="00685E33"/>
    <w:rsid w:val="00693063"/>
    <w:rsid w:val="0069752A"/>
    <w:rsid w:val="006A380E"/>
    <w:rsid w:val="006A6BEC"/>
    <w:rsid w:val="006B09EA"/>
    <w:rsid w:val="006B2F70"/>
    <w:rsid w:val="006B4DBF"/>
    <w:rsid w:val="006B6F52"/>
    <w:rsid w:val="006B719D"/>
    <w:rsid w:val="006C0371"/>
    <w:rsid w:val="006C7FA4"/>
    <w:rsid w:val="006D1BC6"/>
    <w:rsid w:val="006D453E"/>
    <w:rsid w:val="006D5683"/>
    <w:rsid w:val="006E391D"/>
    <w:rsid w:val="006E5F04"/>
    <w:rsid w:val="006F1DC0"/>
    <w:rsid w:val="00700262"/>
    <w:rsid w:val="007006D7"/>
    <w:rsid w:val="00700870"/>
    <w:rsid w:val="00706A61"/>
    <w:rsid w:val="00710415"/>
    <w:rsid w:val="00710454"/>
    <w:rsid w:val="00711AF7"/>
    <w:rsid w:val="0071462C"/>
    <w:rsid w:val="0072495D"/>
    <w:rsid w:val="00725FE9"/>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53E4"/>
    <w:rsid w:val="007B6BF4"/>
    <w:rsid w:val="007C1410"/>
    <w:rsid w:val="007D5C84"/>
    <w:rsid w:val="007E185C"/>
    <w:rsid w:val="007E3CD8"/>
    <w:rsid w:val="007F07F5"/>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97866"/>
    <w:rsid w:val="008A1450"/>
    <w:rsid w:val="008A6A91"/>
    <w:rsid w:val="008B7297"/>
    <w:rsid w:val="008C0EC3"/>
    <w:rsid w:val="008C312A"/>
    <w:rsid w:val="008C75B8"/>
    <w:rsid w:val="008D49E6"/>
    <w:rsid w:val="008E1634"/>
    <w:rsid w:val="008E3AA8"/>
    <w:rsid w:val="008E5028"/>
    <w:rsid w:val="008E7F24"/>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1134"/>
    <w:rsid w:val="009428FA"/>
    <w:rsid w:val="009455D4"/>
    <w:rsid w:val="00945DEA"/>
    <w:rsid w:val="00946056"/>
    <w:rsid w:val="0095260F"/>
    <w:rsid w:val="00953B4E"/>
    <w:rsid w:val="00956678"/>
    <w:rsid w:val="00961342"/>
    <w:rsid w:val="00970DD8"/>
    <w:rsid w:val="00971897"/>
    <w:rsid w:val="0097222E"/>
    <w:rsid w:val="0097652D"/>
    <w:rsid w:val="009777AD"/>
    <w:rsid w:val="00980A27"/>
    <w:rsid w:val="0098595A"/>
    <w:rsid w:val="0098617E"/>
    <w:rsid w:val="00986757"/>
    <w:rsid w:val="009952E0"/>
    <w:rsid w:val="00995964"/>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2EAF"/>
    <w:rsid w:val="009F33BA"/>
    <w:rsid w:val="009F6C28"/>
    <w:rsid w:val="00A03993"/>
    <w:rsid w:val="00A04054"/>
    <w:rsid w:val="00A076E4"/>
    <w:rsid w:val="00A16928"/>
    <w:rsid w:val="00A22A28"/>
    <w:rsid w:val="00A240C3"/>
    <w:rsid w:val="00A26FB8"/>
    <w:rsid w:val="00A306A3"/>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86112"/>
    <w:rsid w:val="00A90A67"/>
    <w:rsid w:val="00AA77B0"/>
    <w:rsid w:val="00AB2049"/>
    <w:rsid w:val="00AB3E4A"/>
    <w:rsid w:val="00AB4077"/>
    <w:rsid w:val="00AC0C7A"/>
    <w:rsid w:val="00AC239B"/>
    <w:rsid w:val="00AD2467"/>
    <w:rsid w:val="00AD5959"/>
    <w:rsid w:val="00AD675C"/>
    <w:rsid w:val="00AE1146"/>
    <w:rsid w:val="00AE684A"/>
    <w:rsid w:val="00AF1826"/>
    <w:rsid w:val="00AF2863"/>
    <w:rsid w:val="00AF398F"/>
    <w:rsid w:val="00AF5320"/>
    <w:rsid w:val="00AF5A55"/>
    <w:rsid w:val="00AF6DC1"/>
    <w:rsid w:val="00AF7F87"/>
    <w:rsid w:val="00B0347A"/>
    <w:rsid w:val="00B125C9"/>
    <w:rsid w:val="00B15716"/>
    <w:rsid w:val="00B2738A"/>
    <w:rsid w:val="00B32FED"/>
    <w:rsid w:val="00B33640"/>
    <w:rsid w:val="00B36F1D"/>
    <w:rsid w:val="00B37145"/>
    <w:rsid w:val="00B42597"/>
    <w:rsid w:val="00B454BE"/>
    <w:rsid w:val="00B52669"/>
    <w:rsid w:val="00B542E7"/>
    <w:rsid w:val="00B5655A"/>
    <w:rsid w:val="00B71257"/>
    <w:rsid w:val="00B753D7"/>
    <w:rsid w:val="00B75A48"/>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7352"/>
    <w:rsid w:val="00C8379D"/>
    <w:rsid w:val="00C8570F"/>
    <w:rsid w:val="00C90C45"/>
    <w:rsid w:val="00C921D1"/>
    <w:rsid w:val="00C950FB"/>
    <w:rsid w:val="00C97C7A"/>
    <w:rsid w:val="00CA644E"/>
    <w:rsid w:val="00CA7A08"/>
    <w:rsid w:val="00CB2152"/>
    <w:rsid w:val="00CB792A"/>
    <w:rsid w:val="00CC00C5"/>
    <w:rsid w:val="00CC060C"/>
    <w:rsid w:val="00CC2B6D"/>
    <w:rsid w:val="00CC40E5"/>
    <w:rsid w:val="00CD3245"/>
    <w:rsid w:val="00CD6E02"/>
    <w:rsid w:val="00CE3D72"/>
    <w:rsid w:val="00CE5F81"/>
    <w:rsid w:val="00CF28C5"/>
    <w:rsid w:val="00D03878"/>
    <w:rsid w:val="00D03C9B"/>
    <w:rsid w:val="00D03F6A"/>
    <w:rsid w:val="00D04024"/>
    <w:rsid w:val="00D07498"/>
    <w:rsid w:val="00D0799A"/>
    <w:rsid w:val="00D124C2"/>
    <w:rsid w:val="00D14D95"/>
    <w:rsid w:val="00D159DD"/>
    <w:rsid w:val="00D212FC"/>
    <w:rsid w:val="00D23C69"/>
    <w:rsid w:val="00D255F6"/>
    <w:rsid w:val="00D25B4D"/>
    <w:rsid w:val="00D27469"/>
    <w:rsid w:val="00D3431E"/>
    <w:rsid w:val="00D34E6A"/>
    <w:rsid w:val="00D34F89"/>
    <w:rsid w:val="00D35A5D"/>
    <w:rsid w:val="00D35FC9"/>
    <w:rsid w:val="00D5151A"/>
    <w:rsid w:val="00D5191B"/>
    <w:rsid w:val="00D55386"/>
    <w:rsid w:val="00D55EDF"/>
    <w:rsid w:val="00D6232B"/>
    <w:rsid w:val="00D63AEB"/>
    <w:rsid w:val="00D64609"/>
    <w:rsid w:val="00D73EAA"/>
    <w:rsid w:val="00D750B8"/>
    <w:rsid w:val="00D75225"/>
    <w:rsid w:val="00D80A2D"/>
    <w:rsid w:val="00D8185A"/>
    <w:rsid w:val="00DA1B6C"/>
    <w:rsid w:val="00DA278B"/>
    <w:rsid w:val="00DA374A"/>
    <w:rsid w:val="00DA44D1"/>
    <w:rsid w:val="00DB4270"/>
    <w:rsid w:val="00DC2BD7"/>
    <w:rsid w:val="00DC4505"/>
    <w:rsid w:val="00DC6425"/>
    <w:rsid w:val="00DD1CA0"/>
    <w:rsid w:val="00DD1DC7"/>
    <w:rsid w:val="00DE3BD2"/>
    <w:rsid w:val="00DF12B5"/>
    <w:rsid w:val="00DF5D71"/>
    <w:rsid w:val="00DF5E61"/>
    <w:rsid w:val="00DF720C"/>
    <w:rsid w:val="00E01E84"/>
    <w:rsid w:val="00E024F0"/>
    <w:rsid w:val="00E041EC"/>
    <w:rsid w:val="00E0427E"/>
    <w:rsid w:val="00E11F09"/>
    <w:rsid w:val="00E12472"/>
    <w:rsid w:val="00E2199B"/>
    <w:rsid w:val="00E2355A"/>
    <w:rsid w:val="00E31A77"/>
    <w:rsid w:val="00E34612"/>
    <w:rsid w:val="00E354F0"/>
    <w:rsid w:val="00E360AB"/>
    <w:rsid w:val="00E46368"/>
    <w:rsid w:val="00E54775"/>
    <w:rsid w:val="00E54F4A"/>
    <w:rsid w:val="00E56596"/>
    <w:rsid w:val="00E71E29"/>
    <w:rsid w:val="00E7428C"/>
    <w:rsid w:val="00E74C67"/>
    <w:rsid w:val="00E805FB"/>
    <w:rsid w:val="00E80CEC"/>
    <w:rsid w:val="00E81CA7"/>
    <w:rsid w:val="00E81DF4"/>
    <w:rsid w:val="00E858D1"/>
    <w:rsid w:val="00E91E2A"/>
    <w:rsid w:val="00E95F4A"/>
    <w:rsid w:val="00EA18D3"/>
    <w:rsid w:val="00EA25B4"/>
    <w:rsid w:val="00EA30B0"/>
    <w:rsid w:val="00ED248E"/>
    <w:rsid w:val="00EE4931"/>
    <w:rsid w:val="00EE5AA3"/>
    <w:rsid w:val="00EF275F"/>
    <w:rsid w:val="00EF64F4"/>
    <w:rsid w:val="00F01422"/>
    <w:rsid w:val="00F033AF"/>
    <w:rsid w:val="00F03B01"/>
    <w:rsid w:val="00F0501D"/>
    <w:rsid w:val="00F1245D"/>
    <w:rsid w:val="00F1536A"/>
    <w:rsid w:val="00F21F41"/>
    <w:rsid w:val="00F22218"/>
    <w:rsid w:val="00F25783"/>
    <w:rsid w:val="00F25BD9"/>
    <w:rsid w:val="00F266B1"/>
    <w:rsid w:val="00F43126"/>
    <w:rsid w:val="00F43E8D"/>
    <w:rsid w:val="00F449B6"/>
    <w:rsid w:val="00F47A3F"/>
    <w:rsid w:val="00F47A63"/>
    <w:rsid w:val="00F518F5"/>
    <w:rsid w:val="00F519DE"/>
    <w:rsid w:val="00F53409"/>
    <w:rsid w:val="00F5349D"/>
    <w:rsid w:val="00F56DB5"/>
    <w:rsid w:val="00F66198"/>
    <w:rsid w:val="00F7296F"/>
    <w:rsid w:val="00F76741"/>
    <w:rsid w:val="00F8048B"/>
    <w:rsid w:val="00F82E57"/>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60173"/>
  <w15:docId w15:val="{85CC3527-892A-4523-8607-AA8DAB0F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paragraph" w:styleId="Titre3">
    <w:name w:val="heading 3"/>
    <w:basedOn w:val="Normal"/>
    <w:next w:val="Normal"/>
    <w:link w:val="Titre3Car"/>
    <w:uiPriority w:val="9"/>
    <w:semiHidden/>
    <w:unhideWhenUsed/>
    <w:qFormat/>
    <w:rsid w:val="00DC4505"/>
    <w:pPr>
      <w:keepNext/>
      <w:keepLines/>
      <w:spacing w:before="40"/>
      <w:outlineLvl w:val="2"/>
    </w:pPr>
    <w:rPr>
      <w:rFonts w:asciiTheme="majorHAnsi" w:eastAsiaTheme="majorEastAsia" w:hAnsiTheme="majorHAnsi" w:cstheme="majorBidi"/>
      <w:color w:val="393A3C"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character" w:styleId="Mentionnonrsolue">
    <w:name w:val="Unresolved Mention"/>
    <w:basedOn w:val="Policepardfaut"/>
    <w:uiPriority w:val="99"/>
    <w:semiHidden/>
    <w:unhideWhenUsed/>
    <w:rsid w:val="003440A6"/>
    <w:rPr>
      <w:color w:val="605E5C"/>
      <w:shd w:val="clear" w:color="auto" w:fill="E1DFDD"/>
    </w:rPr>
  </w:style>
  <w:style w:type="paragraph" w:styleId="NormalWeb">
    <w:name w:val="Normal (Web)"/>
    <w:basedOn w:val="Normal"/>
    <w:uiPriority w:val="99"/>
    <w:unhideWhenUsed/>
    <w:rsid w:val="007F07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re3Car">
    <w:name w:val="Titre 3 Car"/>
    <w:basedOn w:val="Policepardfaut"/>
    <w:link w:val="Titre3"/>
    <w:uiPriority w:val="9"/>
    <w:semiHidden/>
    <w:rsid w:val="00DC4505"/>
    <w:rPr>
      <w:rFonts w:asciiTheme="majorHAnsi" w:eastAsiaTheme="majorEastAsia" w:hAnsiTheme="majorHAnsi" w:cstheme="majorBidi"/>
      <w:color w:val="393A3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135">
      <w:bodyDiv w:val="1"/>
      <w:marLeft w:val="0"/>
      <w:marRight w:val="0"/>
      <w:marTop w:val="0"/>
      <w:marBottom w:val="0"/>
      <w:divBdr>
        <w:top w:val="none" w:sz="0" w:space="0" w:color="auto"/>
        <w:left w:val="none" w:sz="0" w:space="0" w:color="auto"/>
        <w:bottom w:val="none" w:sz="0" w:space="0" w:color="auto"/>
        <w:right w:val="none" w:sz="0" w:space="0" w:color="auto"/>
      </w:divBdr>
    </w:div>
    <w:div w:id="157573207">
      <w:bodyDiv w:val="1"/>
      <w:marLeft w:val="0"/>
      <w:marRight w:val="0"/>
      <w:marTop w:val="0"/>
      <w:marBottom w:val="0"/>
      <w:divBdr>
        <w:top w:val="none" w:sz="0" w:space="0" w:color="auto"/>
        <w:left w:val="none" w:sz="0" w:space="0" w:color="auto"/>
        <w:bottom w:val="none" w:sz="0" w:space="0" w:color="auto"/>
        <w:right w:val="none" w:sz="0" w:space="0" w:color="auto"/>
      </w:divBdr>
    </w:div>
    <w:div w:id="593634704">
      <w:bodyDiv w:val="1"/>
      <w:marLeft w:val="0"/>
      <w:marRight w:val="0"/>
      <w:marTop w:val="0"/>
      <w:marBottom w:val="0"/>
      <w:divBdr>
        <w:top w:val="none" w:sz="0" w:space="0" w:color="auto"/>
        <w:left w:val="none" w:sz="0" w:space="0" w:color="auto"/>
        <w:bottom w:val="none" w:sz="0" w:space="0" w:color="auto"/>
        <w:right w:val="none" w:sz="0" w:space="0" w:color="auto"/>
      </w:divBdr>
    </w:div>
    <w:div w:id="615520856">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eenastic.com/fiche/fabrication-bombe-a-graine/%23:~:text=M%C3%A9langez%205%20volumes%20d'argile,de%20la%20p%C3%A2te%20%C3%A0%20model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smarticular.net/samenbomben-seedbomb-einfach-selber-mach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Arial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E9EDA00FA9AB340A765C8C64198072F" ma:contentTypeVersion="20" ma:contentTypeDescription="Ein neues Dokument erstellen." ma:contentTypeScope="" ma:versionID="27f3902db267ddc73ca76976de46868e">
  <xsd:schema xmlns:xsd="http://www.w3.org/2001/XMLSchema" xmlns:xs="http://www.w3.org/2001/XMLSchema" xmlns:p="http://schemas.microsoft.com/office/2006/metadata/properties" xmlns:ns2="619094a7-58f4-4cda-abb6-8e181ae36be7" xmlns:ns3="217eba2a-48bc-4948-b19a-d2be14155f6c" targetNamespace="http://schemas.microsoft.com/office/2006/metadata/properties" ma:root="true" ma:fieldsID="62a1093f39f7c1a7c9b6f4be7b02fe9f" ns2:_="" ns3:_="">
    <xsd:import namespace="619094a7-58f4-4cda-abb6-8e181ae36be7"/>
    <xsd:import namespace="217eba2a-48bc-4948-b19a-d2be14155f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x00c9_tatderelecture" minOccurs="0"/>
                <xsd:element ref="ns2:Datum" minOccurs="0"/>
                <xsd:element ref="ns2:Traductri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94a7-58f4-4cda-abb6-8e181ae36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b0baa1e-6fa3-4562-b30e-d7ed75944dc0" ma:termSetId="09814cd3-568e-fe90-9814-8d621ff8fb84" ma:anchorId="fba54fb3-c3e1-fe81-a776-ca4b69148c4d" ma:open="true" ma:isKeyword="false">
      <xsd:complexType>
        <xsd:sequence>
          <xsd:element ref="pc:Terms" minOccurs="0" maxOccurs="1"/>
        </xsd:sequence>
      </xsd:complexType>
    </xsd:element>
    <xsd:element name="_x00c9_tatderelecture" ma:index="24" nillable="true" ma:displayName="État de relecture" ma:format="Dropdown" ma:internalName="_x00c9_tatderelecture">
      <xsd:simpleType>
        <xsd:restriction base="dms:Choice">
          <xsd:enumeration value="A relire"/>
          <xsd:enumeration value="Relu"/>
          <xsd:enumeration value="Finalisé"/>
        </xsd:restriction>
      </xsd:simpleType>
    </xsd:element>
    <xsd:element name="Datum" ma:index="25" nillable="true" ma:displayName="Datum" ma:format="DateOnly" ma:internalName="Datum">
      <xsd:simpleType>
        <xsd:restriction base="dms:DateTime"/>
      </xsd:simpleType>
    </xsd:element>
    <xsd:element name="Traductrice" ma:index="26" nillable="true" ma:displayName="Traductrice" ma:description="Qui traduit et finalise la factsheet" ma:internalName="Traductric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eba2a-48bc-4948-b19a-d2be14155f6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99880b-417e-44fd-82c3-5e15fc1ee16b}" ma:internalName="TaxCatchAll" ma:showField="CatchAllData" ma:web="217eba2a-48bc-4948-b19a-d2be14155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7eba2a-48bc-4948-b19a-d2be14155f6c" xsi:nil="true"/>
    <_x00c9_tatderelecture xmlns="619094a7-58f4-4cda-abb6-8e181ae36be7" xsi:nil="true"/>
    <Traductrice xmlns="619094a7-58f4-4cda-abb6-8e181ae36be7" xsi:nil="true"/>
    <lcf76f155ced4ddcb4097134ff3c332f xmlns="619094a7-58f4-4cda-abb6-8e181ae36be7">
      <Terms xmlns="http://schemas.microsoft.com/office/infopath/2007/PartnerControls"/>
    </lcf76f155ced4ddcb4097134ff3c332f>
    <Datum xmlns="619094a7-58f4-4cda-abb6-8e181ae36be7" xsi:nil="true"/>
  </documentManagement>
</p:properties>
</file>

<file path=customXml/itemProps1.xml><?xml version="1.0" encoding="utf-8"?>
<ds:datastoreItem xmlns:ds="http://schemas.openxmlformats.org/officeDocument/2006/customXml" ds:itemID="{27AF22A2-9BBE-498F-B59E-9A43A5D9F54D}">
  <ds:schemaRefs>
    <ds:schemaRef ds:uri="http://schemas.openxmlformats.org/officeDocument/2006/bibliography"/>
  </ds:schemaRefs>
</ds:datastoreItem>
</file>

<file path=customXml/itemProps2.xml><?xml version="1.0" encoding="utf-8"?>
<ds:datastoreItem xmlns:ds="http://schemas.openxmlformats.org/officeDocument/2006/customXml" ds:itemID="{951021D7-BCD6-407B-BB54-D65BE4C0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94a7-58f4-4cda-abb6-8e181ae36be7"/>
    <ds:schemaRef ds:uri="217eba2a-48bc-4948-b19a-d2be14155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EE69D-082A-42DC-A271-6367B7424829}">
  <ds:schemaRefs>
    <ds:schemaRef ds:uri="http://schemas.microsoft.com/sharepoint/v3/contenttype/forms"/>
  </ds:schemaRefs>
</ds:datastoreItem>
</file>

<file path=customXml/itemProps4.xml><?xml version="1.0" encoding="utf-8"?>
<ds:datastoreItem xmlns:ds="http://schemas.openxmlformats.org/officeDocument/2006/customXml" ds:itemID="{0CF5B4F8-0B39-4CF7-B6CD-85CB006C2C1F}">
  <ds:schemaRefs>
    <ds:schemaRef ds:uri="http://schemas.microsoft.com/office/2006/metadata/properties"/>
    <ds:schemaRef ds:uri="http://schemas.microsoft.com/office/infopath/2007/PartnerControls"/>
    <ds:schemaRef ds:uri="217eba2a-48bc-4948-b19a-d2be14155f6c"/>
    <ds:schemaRef ds:uri="619094a7-58f4-4cda-abb6-8e181ae36be7"/>
  </ds:schemaRefs>
</ds:datastoreItem>
</file>

<file path=docProps/app.xml><?xml version="1.0" encoding="utf-8"?>
<Properties xmlns="http://schemas.openxmlformats.org/officeDocument/2006/extended-properties" xmlns:vt="http://schemas.openxmlformats.org/officeDocument/2006/docPropsVTypes">
  <Template>OEK_2023_Vorlagen_Arial_DE</Template>
  <TotalTime>0</TotalTime>
  <Pages>2</Pages>
  <Words>475</Words>
  <Characters>2485</Characters>
  <Application>Microsoft Office Word</Application>
  <DocSecurity>0</DocSecurity>
  <Lines>20</Lines>
  <Paragraphs>5</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
      <vt:lpstr/>
      <vt:lpstr>Überschrift</vt:lpstr>
      <vt:lpstr>    Überschrift</vt:lpstr>
      <vt:lpstr>    Überschrift</vt:lpstr>
    </vt:vector>
  </TitlesOfParts>
  <Company>Kath. Kirchgemeinde Luzern</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7</cp:revision>
  <cp:lastPrinted>2020-07-23T07:01:00Z</cp:lastPrinted>
  <dcterms:created xsi:type="dcterms:W3CDTF">2023-11-20T15:10:00Z</dcterms:created>
  <dcterms:modified xsi:type="dcterms:W3CDTF">2023-12-17T17:15:00Z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0x010100AE9EDA00FA9AB340A765C8C64198072F</vt:lpwstr>
  </property>
  <property fmtid="{D5CDD505-2E9C-101B-9397-08002B2CF9AE}" pid="3" name="MediaServiceImageTags">
    <vt:lpwstr/>
  </property>
</Properties>
</file>